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E78D9" w14:textId="36647184" w:rsidR="00D90255" w:rsidRPr="002D4983" w:rsidRDefault="009F43F8" w:rsidP="002D4983">
      <w:pPr>
        <w:rPr>
          <w:sz w:val="22"/>
          <w:szCs w:val="22"/>
          <w:u w:val="single"/>
        </w:rPr>
        <w:sectPr w:rsidR="00D90255" w:rsidRPr="002D4983" w:rsidSect="00D90255">
          <w:headerReference w:type="even" r:id="rId8"/>
          <w:headerReference w:type="default" r:id="rId9"/>
          <w:footerReference w:type="even" r:id="rId10"/>
          <w:footerReference w:type="default" r:id="rId11"/>
          <w:headerReference w:type="first" r:id="rId12"/>
          <w:footerReference w:type="first" r:id="rId13"/>
          <w:type w:val="continuous"/>
          <w:pgSz w:w="11907" w:h="16840"/>
          <w:pgMar w:top="428" w:right="655" w:bottom="1134" w:left="2977" w:header="426" w:footer="720" w:gutter="0"/>
          <w:cols w:space="720"/>
          <w:formProt w:val="0"/>
          <w:docGrid w:linePitch="326"/>
        </w:sectPr>
      </w:pPr>
      <w:r w:rsidRPr="006F1A7C">
        <w:rPr>
          <w:rFonts w:cs="Arial"/>
          <w:noProof/>
          <w:sz w:val="22"/>
          <w:szCs w:val="22"/>
          <w:u w:val="single"/>
        </w:rPr>
        <mc:AlternateContent>
          <mc:Choice Requires="wpg">
            <w:drawing>
              <wp:anchor distT="0" distB="0" distL="114300" distR="114300" simplePos="0" relativeHeight="251659264" behindDoc="1" locked="0" layoutInCell="1" allowOverlap="1" wp14:anchorId="7232B3D1" wp14:editId="1E295AA1">
                <wp:simplePos x="0" y="0"/>
                <wp:positionH relativeFrom="column">
                  <wp:posOffset>-1692478</wp:posOffset>
                </wp:positionH>
                <wp:positionV relativeFrom="page">
                  <wp:posOffset>3788410</wp:posOffset>
                </wp:positionV>
                <wp:extent cx="1288800" cy="1836000"/>
                <wp:effectExtent l="0" t="0" r="0" b="5715"/>
                <wp:wrapNone/>
                <wp:docPr id="4" name="Gruppieren 4"/>
                <wp:cNvGraphicFramePr/>
                <a:graphic xmlns:a="http://schemas.openxmlformats.org/drawingml/2006/main">
                  <a:graphicData uri="http://schemas.microsoft.com/office/word/2010/wordprocessingGroup">
                    <wpg:wgp>
                      <wpg:cNvGrpSpPr/>
                      <wpg:grpSpPr>
                        <a:xfrm>
                          <a:off x="0" y="0"/>
                          <a:ext cx="1288800" cy="1836000"/>
                          <a:chOff x="0" y="0"/>
                          <a:chExt cx="1287806" cy="1834596"/>
                        </a:xfrm>
                      </wpg:grpSpPr>
                      <pic:pic xmlns:pic="http://schemas.openxmlformats.org/drawingml/2006/picture">
                        <pic:nvPicPr>
                          <pic:cNvPr id="7" name="Bild 5"/>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bwMode="auto">
                          <a:xfrm>
                            <a:off x="353086" y="0"/>
                            <a:ext cx="934720" cy="430530"/>
                          </a:xfrm>
                          <a:prstGeom prst="rect">
                            <a:avLst/>
                          </a:prstGeom>
                          <a:noFill/>
                          <a:ln w="9525">
                            <a:noFill/>
                            <a:miter lim="800000"/>
                            <a:headEnd/>
                            <a:tailEnd/>
                          </a:ln>
                        </pic:spPr>
                      </pic:pic>
                      <pic:pic xmlns:pic="http://schemas.openxmlformats.org/drawingml/2006/picture">
                        <pic:nvPicPr>
                          <pic:cNvPr id="8" name="Grafik 10" descr="Flexovit 109 300_2.tif"/>
                          <pic:cNvPicPr>
                            <a:picLocks noChangeAspect="1"/>
                          </pic:cNvPicPr>
                        </pic:nvPicPr>
                        <pic:blipFill rotWithShape="1">
                          <a:blip r:embed="rId15" cstate="print"/>
                          <a:srcRect t="22059" r="11821"/>
                          <a:stretch/>
                        </pic:blipFill>
                        <pic:spPr bwMode="auto">
                          <a:xfrm>
                            <a:off x="0" y="1376126"/>
                            <a:ext cx="1222375" cy="4584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Grafik 11"/>
                          <pic:cNvPicPr>
                            <a:picLocks noChangeAspect="1"/>
                          </pic:cNvPicPr>
                        </pic:nvPicPr>
                        <pic:blipFill rotWithShape="1">
                          <a:blip r:embed="rId16" cstate="print">
                            <a:extLst>
                              <a:ext uri="{28A0092B-C50C-407E-A947-70E740481C1C}">
                                <a14:useLocalDpi xmlns:a14="http://schemas.microsoft.com/office/drawing/2010/main" val="0"/>
                              </a:ext>
                            </a:extLst>
                          </a:blip>
                          <a:srcRect l="13144" t="11269" r="25532" b="19908"/>
                          <a:stretch/>
                        </pic:blipFill>
                        <pic:spPr bwMode="auto">
                          <a:xfrm>
                            <a:off x="0" y="488887"/>
                            <a:ext cx="1225550" cy="80200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oel="http://schemas.microsoft.com/office/2019/extlst">
            <w:pict>
              <v:group w14:anchorId="62DB1612" id="Gruppieren 4" o:spid="_x0000_s1026" style="position:absolute;margin-left:-133.25pt;margin-top:298.3pt;width:101.5pt;height:144.55pt;z-index:-251657216;mso-position-vertical-relative:page;mso-width-relative:margin;mso-height-relative:margin" coordsize="12878,18345" o:gfxdata="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 5" o:spid="_x0000_s1027" type="#_x0000_t75" style="position:absolute;left:3530;width:9348;height:4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">
                  <v:imagedata r:id="rId17" o:title=""/>
                </v:shape>
                <v:shape id="Grafik 10" o:spid="_x0000_s1028" type="#_x0000_t75" alt="Flexovit 109 300_2.tif" style="position:absolute;top:13761;width:12223;height:4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">
                  <v:imagedata r:id="rId18" o:title="Flexovit 109 300_2" croptop="14457f" cropright="7747f"/>
                </v:shape>
                <v:shape id="Grafik 11" o:spid="_x0000_s1029" type="#_x0000_t75" style="position:absolute;top:4888;width:12255;height:8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">
                  <v:imagedata r:id="rId19" o:title="" croptop="7385f" cropbottom="13047f" cropleft="8614f" cropright="16733f"/>
                </v:shape>
                <w10:wrap anchory="page"/>
              </v:group>
            </w:pict>
          </mc:Fallback>
        </mc:AlternateContent>
      </w:r>
      <w:r w:rsidR="002D6870">
        <w:rPr>
          <w:sz w:val="22"/>
          <w:szCs w:val="22"/>
          <w:u w:val="single"/>
        </w:rPr>
        <w:t>Saint-Gobain Abrasives</w:t>
      </w:r>
    </w:p>
    <w:p w14:paraId="4C6F0249" w14:textId="7DEC4FEA" w:rsidR="00B84D2E" w:rsidRDefault="00182E1B" w:rsidP="00AD10AD">
      <w:pPr>
        <w:rPr>
          <w:rFonts w:cs="Arial"/>
          <w:b/>
          <w:iCs/>
          <w:sz w:val="28"/>
          <w:szCs w:val="28"/>
        </w:rPr>
      </w:pPr>
      <w:r>
        <w:rPr>
          <w:rFonts w:cs="Arial"/>
          <w:b/>
          <w:iCs/>
          <w:sz w:val="28"/>
          <w:szCs w:val="28"/>
        </w:rPr>
        <w:t xml:space="preserve">Helena Johansson </w:t>
      </w:r>
      <w:r w:rsidR="0092683D">
        <w:rPr>
          <w:rFonts w:cs="Arial"/>
          <w:b/>
          <w:iCs/>
          <w:sz w:val="28"/>
          <w:szCs w:val="28"/>
        </w:rPr>
        <w:t xml:space="preserve">ist </w:t>
      </w:r>
      <w:r>
        <w:rPr>
          <w:rFonts w:cs="Arial"/>
          <w:b/>
          <w:iCs/>
          <w:sz w:val="28"/>
          <w:szCs w:val="28"/>
        </w:rPr>
        <w:t xml:space="preserve">neue Vertriebsdirektorin </w:t>
      </w:r>
      <w:r w:rsidR="002D6870">
        <w:rPr>
          <w:rFonts w:cs="Arial"/>
          <w:b/>
          <w:iCs/>
          <w:sz w:val="28"/>
          <w:szCs w:val="28"/>
        </w:rPr>
        <w:br/>
      </w:r>
      <w:r>
        <w:rPr>
          <w:rFonts w:cs="Arial"/>
          <w:b/>
          <w:iCs/>
          <w:sz w:val="28"/>
          <w:szCs w:val="28"/>
        </w:rPr>
        <w:t>Engineering</w:t>
      </w:r>
      <w:r w:rsidR="0043263E">
        <w:rPr>
          <w:rFonts w:cs="Arial"/>
          <w:b/>
          <w:iCs/>
          <w:sz w:val="28"/>
          <w:szCs w:val="28"/>
        </w:rPr>
        <w:t xml:space="preserve"> Markets</w:t>
      </w:r>
    </w:p>
    <w:p w14:paraId="59B7821C" w14:textId="77777777" w:rsidR="00284EE0" w:rsidRPr="001A6514" w:rsidRDefault="00284EE0" w:rsidP="001D0BAB">
      <w:pPr>
        <w:rPr>
          <w:b/>
          <w:bCs/>
          <w:iCs/>
          <w:noProof/>
          <w:sz w:val="28"/>
          <w:szCs w:val="28"/>
          <w:lang w:eastAsia="de-DE"/>
        </w:rPr>
      </w:pPr>
    </w:p>
    <w:p w14:paraId="700752F9" w14:textId="38334F6E" w:rsidR="009F43F8" w:rsidRPr="001D0667" w:rsidRDefault="00182E1B" w:rsidP="006D5790">
      <w:pPr>
        <w:rPr>
          <w:rFonts w:cs="Arial"/>
          <w:b/>
          <w:bCs/>
          <w:sz w:val="22"/>
          <w:szCs w:val="22"/>
        </w:rPr>
      </w:pPr>
      <w:bookmarkStart w:id="0" w:name="uzAnfang"/>
      <w:bookmarkStart w:id="1" w:name="voAnfang"/>
      <w:bookmarkEnd w:id="0"/>
      <w:bookmarkEnd w:id="1"/>
      <w:r>
        <w:rPr>
          <w:rFonts w:cs="Arial"/>
          <w:b/>
          <w:bCs/>
          <w:sz w:val="22"/>
          <w:szCs w:val="22"/>
        </w:rPr>
        <w:t xml:space="preserve">Zum 1. Dezember 2022 </w:t>
      </w:r>
      <w:r w:rsidR="00221FAC">
        <w:rPr>
          <w:rFonts w:cs="Arial"/>
          <w:b/>
          <w:bCs/>
          <w:sz w:val="22"/>
          <w:szCs w:val="22"/>
        </w:rPr>
        <w:t xml:space="preserve">übernimmt </w:t>
      </w:r>
      <w:r>
        <w:rPr>
          <w:rFonts w:cs="Arial"/>
          <w:b/>
          <w:bCs/>
          <w:sz w:val="22"/>
          <w:szCs w:val="22"/>
        </w:rPr>
        <w:t xml:space="preserve">Helena Johansson bei Saint-Gobain </w:t>
      </w:r>
      <w:r w:rsidR="00CF19E3">
        <w:rPr>
          <w:rFonts w:cs="Arial"/>
          <w:b/>
          <w:bCs/>
          <w:sz w:val="22"/>
          <w:szCs w:val="22"/>
        </w:rPr>
        <w:t>Abrasives</w:t>
      </w:r>
      <w:r>
        <w:rPr>
          <w:rFonts w:cs="Arial"/>
          <w:b/>
          <w:bCs/>
          <w:sz w:val="22"/>
          <w:szCs w:val="22"/>
        </w:rPr>
        <w:t xml:space="preserve"> die Funktion der Vertriebsdirektorin Deutschland</w:t>
      </w:r>
      <w:r w:rsidR="00A65685">
        <w:rPr>
          <w:rFonts w:cs="Arial"/>
          <w:b/>
          <w:bCs/>
          <w:sz w:val="22"/>
          <w:szCs w:val="22"/>
        </w:rPr>
        <w:t xml:space="preserve"> </w:t>
      </w:r>
      <w:r w:rsidR="00A8089D">
        <w:rPr>
          <w:rFonts w:cs="Arial"/>
          <w:b/>
          <w:bCs/>
          <w:sz w:val="22"/>
          <w:szCs w:val="22"/>
        </w:rPr>
        <w:t>/</w:t>
      </w:r>
      <w:r w:rsidR="00A65685">
        <w:rPr>
          <w:rFonts w:cs="Arial"/>
          <w:b/>
          <w:bCs/>
          <w:sz w:val="22"/>
          <w:szCs w:val="22"/>
        </w:rPr>
        <w:t xml:space="preserve"> </w:t>
      </w:r>
      <w:r>
        <w:rPr>
          <w:rFonts w:cs="Arial"/>
          <w:b/>
          <w:bCs/>
          <w:sz w:val="22"/>
          <w:szCs w:val="22"/>
        </w:rPr>
        <w:t>Österreich</w:t>
      </w:r>
      <w:r w:rsidR="00A65685">
        <w:rPr>
          <w:rFonts w:cs="Arial"/>
          <w:b/>
          <w:bCs/>
          <w:sz w:val="22"/>
          <w:szCs w:val="22"/>
        </w:rPr>
        <w:t xml:space="preserve"> </w:t>
      </w:r>
      <w:r w:rsidR="00A8089D">
        <w:rPr>
          <w:rFonts w:cs="Arial"/>
          <w:b/>
          <w:bCs/>
          <w:sz w:val="22"/>
          <w:szCs w:val="22"/>
        </w:rPr>
        <w:t>/</w:t>
      </w:r>
      <w:r w:rsidR="00A65685">
        <w:rPr>
          <w:rFonts w:cs="Arial"/>
          <w:b/>
          <w:bCs/>
          <w:sz w:val="22"/>
          <w:szCs w:val="22"/>
        </w:rPr>
        <w:t xml:space="preserve"> </w:t>
      </w:r>
      <w:r>
        <w:rPr>
          <w:rFonts w:cs="Arial"/>
          <w:b/>
          <w:bCs/>
          <w:sz w:val="22"/>
          <w:szCs w:val="22"/>
        </w:rPr>
        <w:t xml:space="preserve">Schweiz im Geschäftsbereich Engineering. </w:t>
      </w:r>
      <w:r w:rsidR="00A14ED8">
        <w:rPr>
          <w:rFonts w:cs="Arial"/>
          <w:b/>
          <w:bCs/>
          <w:sz w:val="22"/>
          <w:szCs w:val="22"/>
        </w:rPr>
        <w:t xml:space="preserve">Sie verantwortet damit die Betreuung </w:t>
      </w:r>
      <w:r w:rsidR="00713A5C">
        <w:rPr>
          <w:rFonts w:cs="Arial"/>
          <w:b/>
          <w:bCs/>
          <w:sz w:val="22"/>
          <w:szCs w:val="22"/>
        </w:rPr>
        <w:t>der</w:t>
      </w:r>
      <w:r w:rsidR="00A14ED8">
        <w:rPr>
          <w:rFonts w:cs="Arial"/>
          <w:b/>
          <w:bCs/>
          <w:sz w:val="22"/>
          <w:szCs w:val="22"/>
        </w:rPr>
        <w:t xml:space="preserve"> Industriekunden des </w:t>
      </w:r>
      <w:r w:rsidR="00CF19E3">
        <w:rPr>
          <w:rFonts w:cs="Arial"/>
          <w:b/>
          <w:bCs/>
          <w:sz w:val="22"/>
          <w:szCs w:val="22"/>
        </w:rPr>
        <w:t xml:space="preserve">weltweit führenden </w:t>
      </w:r>
      <w:r w:rsidR="00221FAC">
        <w:rPr>
          <w:rFonts w:cs="Arial"/>
          <w:b/>
          <w:bCs/>
          <w:sz w:val="22"/>
          <w:szCs w:val="22"/>
        </w:rPr>
        <w:t xml:space="preserve">Anbieters für </w:t>
      </w:r>
      <w:r w:rsidR="00A65685">
        <w:rPr>
          <w:rFonts w:cs="Arial"/>
          <w:b/>
          <w:bCs/>
          <w:sz w:val="22"/>
          <w:szCs w:val="22"/>
        </w:rPr>
        <w:t>Schleif</w:t>
      </w:r>
      <w:r w:rsidR="00221FAC">
        <w:rPr>
          <w:rFonts w:cs="Arial"/>
          <w:b/>
          <w:bCs/>
          <w:sz w:val="22"/>
          <w:szCs w:val="22"/>
        </w:rPr>
        <w:t>lösungen</w:t>
      </w:r>
      <w:r w:rsidR="00A65685">
        <w:rPr>
          <w:rFonts w:cs="Arial"/>
          <w:b/>
          <w:bCs/>
          <w:sz w:val="22"/>
          <w:szCs w:val="22"/>
        </w:rPr>
        <w:t xml:space="preserve"> </w:t>
      </w:r>
      <w:r w:rsidR="00B90F58">
        <w:rPr>
          <w:rFonts w:cs="Arial"/>
          <w:b/>
          <w:bCs/>
          <w:sz w:val="22"/>
          <w:szCs w:val="22"/>
        </w:rPr>
        <w:t>u</w:t>
      </w:r>
      <w:r w:rsidR="0094038F">
        <w:rPr>
          <w:rFonts w:cs="Arial"/>
          <w:b/>
          <w:bCs/>
          <w:sz w:val="22"/>
          <w:szCs w:val="22"/>
        </w:rPr>
        <w:t xml:space="preserve">nter </w:t>
      </w:r>
      <w:r w:rsidR="00B90F58">
        <w:rPr>
          <w:rFonts w:cs="Arial"/>
          <w:b/>
          <w:bCs/>
          <w:sz w:val="22"/>
          <w:szCs w:val="22"/>
        </w:rPr>
        <w:t>a</w:t>
      </w:r>
      <w:r w:rsidR="0094038F">
        <w:rPr>
          <w:rFonts w:cs="Arial"/>
          <w:b/>
          <w:bCs/>
          <w:sz w:val="22"/>
          <w:szCs w:val="22"/>
        </w:rPr>
        <w:t>nderem</w:t>
      </w:r>
      <w:r w:rsidR="00B90F58">
        <w:rPr>
          <w:rFonts w:cs="Arial"/>
          <w:b/>
          <w:bCs/>
          <w:sz w:val="22"/>
          <w:szCs w:val="22"/>
        </w:rPr>
        <w:t xml:space="preserve"> </w:t>
      </w:r>
      <w:r w:rsidR="00704CE0">
        <w:rPr>
          <w:rFonts w:cs="Arial"/>
          <w:b/>
          <w:bCs/>
          <w:sz w:val="22"/>
          <w:szCs w:val="22"/>
        </w:rPr>
        <w:t>in</w:t>
      </w:r>
      <w:r w:rsidR="00A14ED8">
        <w:rPr>
          <w:rFonts w:cs="Arial"/>
          <w:b/>
          <w:bCs/>
          <w:sz w:val="22"/>
          <w:szCs w:val="22"/>
        </w:rPr>
        <w:t xml:space="preserve"> den </w:t>
      </w:r>
      <w:r w:rsidR="00EB785C">
        <w:rPr>
          <w:rFonts w:cs="Arial"/>
          <w:b/>
          <w:bCs/>
          <w:sz w:val="22"/>
          <w:szCs w:val="22"/>
        </w:rPr>
        <w:t xml:space="preserve">Marktsegmenten </w:t>
      </w:r>
      <w:r w:rsidR="00A14ED8">
        <w:rPr>
          <w:rFonts w:cs="Arial"/>
          <w:b/>
          <w:bCs/>
          <w:sz w:val="22"/>
          <w:szCs w:val="22"/>
        </w:rPr>
        <w:t>Automotive, Luft- und Raumfahrt</w:t>
      </w:r>
      <w:r w:rsidR="00A65685">
        <w:rPr>
          <w:rFonts w:cs="Arial"/>
          <w:b/>
          <w:bCs/>
          <w:sz w:val="22"/>
          <w:szCs w:val="22"/>
        </w:rPr>
        <w:t>,</w:t>
      </w:r>
      <w:r w:rsidR="00A14ED8">
        <w:rPr>
          <w:rFonts w:cs="Arial"/>
          <w:b/>
          <w:bCs/>
          <w:sz w:val="22"/>
          <w:szCs w:val="22"/>
        </w:rPr>
        <w:t xml:space="preserve"> Maschinenbau </w:t>
      </w:r>
      <w:r w:rsidR="00931EE8" w:rsidRPr="00B25768">
        <w:rPr>
          <w:rFonts w:cs="Arial"/>
          <w:b/>
          <w:bCs/>
          <w:sz w:val="22"/>
          <w:szCs w:val="22"/>
        </w:rPr>
        <w:t>und</w:t>
      </w:r>
      <w:r w:rsidR="00A65685">
        <w:rPr>
          <w:rFonts w:cs="Arial"/>
          <w:b/>
          <w:bCs/>
          <w:sz w:val="22"/>
          <w:szCs w:val="22"/>
        </w:rPr>
        <w:t xml:space="preserve"> </w:t>
      </w:r>
      <w:r w:rsidR="00A14ED8">
        <w:rPr>
          <w:rFonts w:cs="Arial"/>
          <w:b/>
          <w:bCs/>
          <w:sz w:val="22"/>
          <w:szCs w:val="22"/>
        </w:rPr>
        <w:t xml:space="preserve">der Werkzeugherstellung. </w:t>
      </w:r>
    </w:p>
    <w:p w14:paraId="6406FC63" w14:textId="77777777" w:rsidR="00B333DA" w:rsidRDefault="00B333DA" w:rsidP="006D5790">
      <w:pPr>
        <w:rPr>
          <w:rFonts w:cs="Arial"/>
          <w:b/>
          <w:bCs/>
          <w:sz w:val="22"/>
          <w:szCs w:val="22"/>
        </w:rPr>
      </w:pPr>
    </w:p>
    <w:p w14:paraId="464A10A1" w14:textId="77777777" w:rsidR="0094038F" w:rsidRDefault="002D6870" w:rsidP="006D5790">
      <w:pPr>
        <w:rPr>
          <w:rFonts w:cs="Arial"/>
          <w:sz w:val="22"/>
          <w:szCs w:val="22"/>
        </w:rPr>
      </w:pPr>
      <w:r>
        <w:rPr>
          <w:rFonts w:cs="Arial"/>
          <w:sz w:val="22"/>
          <w:szCs w:val="22"/>
        </w:rPr>
        <w:t>Die</w:t>
      </w:r>
      <w:r w:rsidR="001B480A">
        <w:rPr>
          <w:rFonts w:cs="Arial"/>
          <w:sz w:val="22"/>
          <w:szCs w:val="22"/>
        </w:rPr>
        <w:t xml:space="preserve"> </w:t>
      </w:r>
      <w:r w:rsidR="00B709B4">
        <w:rPr>
          <w:rFonts w:cs="Arial"/>
          <w:sz w:val="22"/>
          <w:szCs w:val="22"/>
        </w:rPr>
        <w:t>Kunden</w:t>
      </w:r>
      <w:r w:rsidR="001B480A">
        <w:rPr>
          <w:rFonts w:cs="Arial"/>
          <w:sz w:val="22"/>
          <w:szCs w:val="22"/>
        </w:rPr>
        <w:t xml:space="preserve"> </w:t>
      </w:r>
      <w:r>
        <w:rPr>
          <w:rFonts w:cs="Arial"/>
          <w:sz w:val="22"/>
          <w:szCs w:val="22"/>
        </w:rPr>
        <w:t xml:space="preserve">von Saint-Gobain Abrasives </w:t>
      </w:r>
      <w:r w:rsidR="00B709B4">
        <w:rPr>
          <w:rFonts w:cs="Arial"/>
          <w:sz w:val="22"/>
          <w:szCs w:val="22"/>
        </w:rPr>
        <w:t>profitieren</w:t>
      </w:r>
      <w:r>
        <w:rPr>
          <w:rFonts w:cs="Arial"/>
          <w:sz w:val="22"/>
          <w:szCs w:val="22"/>
        </w:rPr>
        <w:t xml:space="preserve"> zukünftig</w:t>
      </w:r>
      <w:r w:rsidR="00B709B4">
        <w:rPr>
          <w:rFonts w:cs="Arial"/>
          <w:sz w:val="22"/>
          <w:szCs w:val="22"/>
        </w:rPr>
        <w:t xml:space="preserve"> von der Expertise und den </w:t>
      </w:r>
      <w:r w:rsidR="00A65685">
        <w:rPr>
          <w:rFonts w:cs="Arial"/>
          <w:sz w:val="22"/>
          <w:szCs w:val="22"/>
        </w:rPr>
        <w:t xml:space="preserve">umfassenden </w:t>
      </w:r>
      <w:r w:rsidR="00B709B4">
        <w:rPr>
          <w:rFonts w:cs="Arial"/>
          <w:sz w:val="22"/>
          <w:szCs w:val="22"/>
        </w:rPr>
        <w:t xml:space="preserve">Erfahrungen </w:t>
      </w:r>
      <w:r w:rsidR="00A65685">
        <w:rPr>
          <w:rFonts w:cs="Arial"/>
          <w:sz w:val="22"/>
          <w:szCs w:val="22"/>
        </w:rPr>
        <w:t xml:space="preserve">Helena </w:t>
      </w:r>
      <w:r w:rsidR="00B709B4">
        <w:rPr>
          <w:rFonts w:cs="Arial"/>
          <w:sz w:val="22"/>
          <w:szCs w:val="22"/>
        </w:rPr>
        <w:t xml:space="preserve">Johanssons in der Führung von Vertriebsorganisationen im industriellen Bereich. Sie hat </w:t>
      </w:r>
      <w:r w:rsidR="007113DE">
        <w:rPr>
          <w:rFonts w:cs="Arial"/>
          <w:sz w:val="22"/>
          <w:szCs w:val="22"/>
        </w:rPr>
        <w:t>in den</w:t>
      </w:r>
      <w:r w:rsidR="00B709B4">
        <w:rPr>
          <w:rFonts w:cs="Arial"/>
          <w:sz w:val="22"/>
          <w:szCs w:val="22"/>
        </w:rPr>
        <w:t xml:space="preserve"> vergangenen 15 Jahre</w:t>
      </w:r>
      <w:r w:rsidR="007113DE">
        <w:rPr>
          <w:rFonts w:cs="Arial"/>
          <w:sz w:val="22"/>
          <w:szCs w:val="22"/>
        </w:rPr>
        <w:t>n</w:t>
      </w:r>
      <w:r w:rsidR="00B709B4">
        <w:rPr>
          <w:rFonts w:cs="Arial"/>
          <w:sz w:val="22"/>
          <w:szCs w:val="22"/>
        </w:rPr>
        <w:t xml:space="preserve"> im Vertrieb verschiedener internationaler </w:t>
      </w:r>
      <w:r w:rsidR="00221FAC">
        <w:rPr>
          <w:rFonts w:cs="Arial"/>
          <w:sz w:val="22"/>
          <w:szCs w:val="22"/>
        </w:rPr>
        <w:t xml:space="preserve">Unternehmen </w:t>
      </w:r>
      <w:r w:rsidR="00B709B4">
        <w:rPr>
          <w:rFonts w:cs="Arial"/>
          <w:sz w:val="22"/>
          <w:szCs w:val="22"/>
        </w:rPr>
        <w:t xml:space="preserve">in unterschiedlichen </w:t>
      </w:r>
      <w:r w:rsidR="00903593">
        <w:rPr>
          <w:rFonts w:cs="Arial"/>
          <w:sz w:val="22"/>
          <w:szCs w:val="22"/>
        </w:rPr>
        <w:t>F</w:t>
      </w:r>
      <w:r w:rsidR="00B709B4">
        <w:rPr>
          <w:rFonts w:cs="Arial"/>
          <w:sz w:val="22"/>
          <w:szCs w:val="22"/>
        </w:rPr>
        <w:t>unktionen gearbeitet und war zuletzt als Leiterin Vertrieb und Kundenbetreuung eines großen Technologieunternehmens innerhalb der Automobil</w:t>
      </w:r>
      <w:r w:rsidR="00221FAC">
        <w:rPr>
          <w:rFonts w:cs="Arial"/>
          <w:sz w:val="22"/>
          <w:szCs w:val="22"/>
        </w:rPr>
        <w:t>zuliefer</w:t>
      </w:r>
      <w:r w:rsidR="00B709B4">
        <w:rPr>
          <w:rFonts w:cs="Arial"/>
          <w:sz w:val="22"/>
          <w:szCs w:val="22"/>
        </w:rPr>
        <w:t xml:space="preserve">industrie tätig. </w:t>
      </w:r>
    </w:p>
    <w:p w14:paraId="40D1CA37" w14:textId="77777777" w:rsidR="0094038F" w:rsidRDefault="0094038F" w:rsidP="006D5790">
      <w:pPr>
        <w:rPr>
          <w:rFonts w:cs="Arial"/>
          <w:sz w:val="22"/>
          <w:szCs w:val="22"/>
        </w:rPr>
      </w:pPr>
    </w:p>
    <w:p w14:paraId="32F2DACF" w14:textId="226CBE6B" w:rsidR="00800C57" w:rsidRDefault="00003AA2" w:rsidP="006D5790">
      <w:pPr>
        <w:rPr>
          <w:rFonts w:cs="Arial"/>
          <w:sz w:val="22"/>
          <w:szCs w:val="22"/>
        </w:rPr>
      </w:pPr>
      <w:r>
        <w:rPr>
          <w:rFonts w:cs="Arial"/>
          <w:sz w:val="22"/>
          <w:szCs w:val="22"/>
        </w:rPr>
        <w:t xml:space="preserve">Helena Johansson zu </w:t>
      </w:r>
      <w:r w:rsidR="0094038F">
        <w:rPr>
          <w:rFonts w:cs="Arial"/>
          <w:sz w:val="22"/>
          <w:szCs w:val="22"/>
        </w:rPr>
        <w:t>i</w:t>
      </w:r>
      <w:r>
        <w:rPr>
          <w:rFonts w:cs="Arial"/>
          <w:sz w:val="22"/>
          <w:szCs w:val="22"/>
        </w:rPr>
        <w:t xml:space="preserve">hrem Start bei Saint-Gobain Abrasives: </w:t>
      </w:r>
      <w:r w:rsidR="00817508">
        <w:rPr>
          <w:rFonts w:cs="Arial"/>
          <w:sz w:val="22"/>
          <w:szCs w:val="22"/>
        </w:rPr>
        <w:t>„Ich freue mich sehr auf diese neue Aufgabe und darauf, gemeinsam mit dem Team und unseren Kunden Prozesse in puncto Leistung und Nachhaltig zu optimieren und passgenaue Lösungen zu entwickeln</w:t>
      </w:r>
      <w:r>
        <w:rPr>
          <w:rFonts w:cs="Arial"/>
          <w:sz w:val="22"/>
          <w:szCs w:val="22"/>
        </w:rPr>
        <w:t xml:space="preserve">.“ </w:t>
      </w:r>
      <w:r w:rsidR="00B709B4">
        <w:rPr>
          <w:rFonts w:cs="Arial"/>
          <w:sz w:val="22"/>
          <w:szCs w:val="22"/>
        </w:rPr>
        <w:t>Helena Johansson übernimmt die Nachfolge von Stefan Kemethmüller</w:t>
      </w:r>
      <w:r w:rsidR="00990AA6">
        <w:rPr>
          <w:rFonts w:cs="Arial"/>
          <w:sz w:val="22"/>
          <w:szCs w:val="22"/>
        </w:rPr>
        <w:t xml:space="preserve"> und</w:t>
      </w:r>
      <w:r w:rsidR="008501DD">
        <w:rPr>
          <w:rFonts w:cs="Arial"/>
          <w:sz w:val="22"/>
          <w:szCs w:val="22"/>
        </w:rPr>
        <w:t xml:space="preserve"> berichtet</w:t>
      </w:r>
      <w:r w:rsidR="008501DD" w:rsidRPr="008501DD">
        <w:rPr>
          <w:rFonts w:cs="Arial"/>
          <w:sz w:val="22"/>
          <w:szCs w:val="22"/>
        </w:rPr>
        <w:t xml:space="preserve"> </w:t>
      </w:r>
      <w:r w:rsidR="008501DD">
        <w:rPr>
          <w:rFonts w:cs="Arial"/>
          <w:sz w:val="22"/>
          <w:szCs w:val="22"/>
        </w:rPr>
        <w:t>in ihrer neuen Funktion an Christian Bako, Geschäftsführer Saint-Gobain Abrasives Central Europe.</w:t>
      </w:r>
    </w:p>
    <w:p w14:paraId="67DC6C12" w14:textId="0E2AE54E" w:rsidR="008501DD" w:rsidRDefault="008501DD" w:rsidP="006D5790">
      <w:pPr>
        <w:rPr>
          <w:rFonts w:cs="Arial"/>
          <w:sz w:val="22"/>
          <w:szCs w:val="22"/>
        </w:rPr>
      </w:pPr>
    </w:p>
    <w:p w14:paraId="405E7839" w14:textId="3F3D97AD" w:rsidR="008501DD" w:rsidRDefault="008501DD" w:rsidP="006D5790">
      <w:pPr>
        <w:rPr>
          <w:rFonts w:cs="Arial"/>
          <w:sz w:val="22"/>
          <w:szCs w:val="22"/>
        </w:rPr>
      </w:pPr>
      <w:r>
        <w:rPr>
          <w:rFonts w:cs="Arial"/>
          <w:sz w:val="22"/>
          <w:szCs w:val="22"/>
        </w:rPr>
        <w:t xml:space="preserve">„Wir freuen uns sehr, </w:t>
      </w:r>
      <w:r w:rsidR="00990AA6">
        <w:rPr>
          <w:rFonts w:cs="Arial"/>
          <w:sz w:val="22"/>
          <w:szCs w:val="22"/>
        </w:rPr>
        <w:t xml:space="preserve">dass wir </w:t>
      </w:r>
      <w:r>
        <w:rPr>
          <w:rFonts w:cs="Arial"/>
          <w:sz w:val="22"/>
          <w:szCs w:val="22"/>
        </w:rPr>
        <w:t>mit Helena Johansson eine Branchenexpertin mit</w:t>
      </w:r>
      <w:r w:rsidR="00CF19E3">
        <w:rPr>
          <w:rFonts w:cs="Arial"/>
          <w:sz w:val="22"/>
          <w:szCs w:val="22"/>
        </w:rPr>
        <w:t xml:space="preserve"> </w:t>
      </w:r>
      <w:r w:rsidR="00990AA6">
        <w:rPr>
          <w:rFonts w:cs="Arial"/>
          <w:sz w:val="22"/>
          <w:szCs w:val="22"/>
        </w:rPr>
        <w:t xml:space="preserve">langjähriger </w:t>
      </w:r>
      <w:r>
        <w:rPr>
          <w:rFonts w:cs="Arial"/>
          <w:sz w:val="22"/>
          <w:szCs w:val="22"/>
        </w:rPr>
        <w:t>Erfahrung und ausgewiesener Kundennähe für unser Unternehmen gew</w:t>
      </w:r>
      <w:r w:rsidR="00990AA6">
        <w:rPr>
          <w:rFonts w:cs="Arial"/>
          <w:sz w:val="22"/>
          <w:szCs w:val="22"/>
        </w:rPr>
        <w:t>i</w:t>
      </w:r>
      <w:r>
        <w:rPr>
          <w:rFonts w:cs="Arial"/>
          <w:sz w:val="22"/>
          <w:szCs w:val="22"/>
        </w:rPr>
        <w:t xml:space="preserve">nnen </w:t>
      </w:r>
      <w:r w:rsidR="00990AA6">
        <w:rPr>
          <w:rFonts w:cs="Arial"/>
          <w:sz w:val="22"/>
          <w:szCs w:val="22"/>
        </w:rPr>
        <w:t>konnten</w:t>
      </w:r>
      <w:r>
        <w:rPr>
          <w:rFonts w:cs="Arial"/>
          <w:sz w:val="22"/>
          <w:szCs w:val="22"/>
        </w:rPr>
        <w:t xml:space="preserve">“, so Christian Bako. „Gemeinsam mit </w:t>
      </w:r>
      <w:r w:rsidR="00CF19E3">
        <w:rPr>
          <w:rFonts w:cs="Arial"/>
          <w:sz w:val="22"/>
          <w:szCs w:val="22"/>
        </w:rPr>
        <w:t>unserem eingespielten</w:t>
      </w:r>
      <w:r w:rsidR="0043263E">
        <w:rPr>
          <w:rFonts w:cs="Arial"/>
          <w:sz w:val="22"/>
          <w:szCs w:val="22"/>
        </w:rPr>
        <w:t xml:space="preserve"> und erfahrenen</w:t>
      </w:r>
      <w:r w:rsidR="00CF19E3">
        <w:rPr>
          <w:rFonts w:cs="Arial"/>
          <w:sz w:val="22"/>
          <w:szCs w:val="22"/>
        </w:rPr>
        <w:t xml:space="preserve"> Vertriebsteam wird sie </w:t>
      </w:r>
      <w:r w:rsidR="00225512">
        <w:rPr>
          <w:rFonts w:cs="Arial"/>
          <w:sz w:val="22"/>
          <w:szCs w:val="22"/>
        </w:rPr>
        <w:t xml:space="preserve">im </w:t>
      </w:r>
      <w:r w:rsidR="00CF19E3">
        <w:rPr>
          <w:rFonts w:cs="Arial"/>
          <w:sz w:val="22"/>
          <w:szCs w:val="22"/>
        </w:rPr>
        <w:t xml:space="preserve">persönlichen Kontakt </w:t>
      </w:r>
      <w:r w:rsidR="001B480A">
        <w:rPr>
          <w:rFonts w:cs="Arial"/>
          <w:sz w:val="22"/>
          <w:szCs w:val="22"/>
        </w:rPr>
        <w:t xml:space="preserve">insbesondere </w:t>
      </w:r>
      <w:r w:rsidR="00E75FE5">
        <w:rPr>
          <w:rFonts w:cs="Arial"/>
          <w:sz w:val="22"/>
          <w:szCs w:val="22"/>
        </w:rPr>
        <w:t xml:space="preserve">den Nutzen und Mehrwert </w:t>
      </w:r>
      <w:r w:rsidR="00F25D4A">
        <w:rPr>
          <w:rFonts w:cs="Arial"/>
          <w:sz w:val="22"/>
          <w:szCs w:val="22"/>
        </w:rPr>
        <w:t xml:space="preserve">für </w:t>
      </w:r>
      <w:r w:rsidR="00E60129">
        <w:rPr>
          <w:rFonts w:cs="Arial"/>
          <w:sz w:val="22"/>
          <w:szCs w:val="22"/>
        </w:rPr>
        <w:t xml:space="preserve">unsere Kunden </w:t>
      </w:r>
      <w:r w:rsidR="009F4F4E">
        <w:rPr>
          <w:rFonts w:cs="Arial"/>
          <w:sz w:val="22"/>
          <w:szCs w:val="22"/>
        </w:rPr>
        <w:t>durch die Kombination von technisch ausgereiften</w:t>
      </w:r>
      <w:r w:rsidR="00225512">
        <w:rPr>
          <w:rFonts w:cs="Arial"/>
          <w:sz w:val="22"/>
          <w:szCs w:val="22"/>
        </w:rPr>
        <w:t>, hochleistungsfähigen</w:t>
      </w:r>
      <w:r w:rsidR="009F4F4E">
        <w:rPr>
          <w:rFonts w:cs="Arial"/>
          <w:sz w:val="22"/>
          <w:szCs w:val="22"/>
        </w:rPr>
        <w:t xml:space="preserve"> Produkten und </w:t>
      </w:r>
      <w:r w:rsidR="00133DF5">
        <w:rPr>
          <w:rFonts w:cs="Arial"/>
          <w:sz w:val="22"/>
          <w:szCs w:val="22"/>
        </w:rPr>
        <w:t xml:space="preserve">prozessoptimierenden </w:t>
      </w:r>
      <w:r w:rsidR="009F4F4E">
        <w:rPr>
          <w:rFonts w:cs="Arial"/>
          <w:sz w:val="22"/>
          <w:szCs w:val="22"/>
        </w:rPr>
        <w:lastRenderedPageBreak/>
        <w:t xml:space="preserve">Serviceleistungen </w:t>
      </w:r>
      <w:r w:rsidR="00C96845">
        <w:rPr>
          <w:rFonts w:cs="Arial"/>
          <w:sz w:val="22"/>
          <w:szCs w:val="22"/>
        </w:rPr>
        <w:t>weiterentwickeln</w:t>
      </w:r>
      <w:r>
        <w:rPr>
          <w:rFonts w:cs="Arial"/>
          <w:sz w:val="22"/>
          <w:szCs w:val="22"/>
        </w:rPr>
        <w:t>.</w:t>
      </w:r>
      <w:r w:rsidR="00CF19E3">
        <w:rPr>
          <w:rFonts w:cs="Arial"/>
          <w:sz w:val="22"/>
          <w:szCs w:val="22"/>
        </w:rPr>
        <w:t xml:space="preserve"> </w:t>
      </w:r>
      <w:r w:rsidR="00B90F58">
        <w:rPr>
          <w:rFonts w:cs="Arial"/>
          <w:sz w:val="22"/>
          <w:szCs w:val="22"/>
        </w:rPr>
        <w:t xml:space="preserve">Darüber hinaus wird sie, gemeinsam mit ihrem Team, Saint-Gobain Abrasives noch stärker auf Nachhaltigkeit und unsere entscheidende Rolle bei der Dekarbonisierung industrieller Prozesse </w:t>
      </w:r>
      <w:r w:rsidR="00264215">
        <w:rPr>
          <w:rFonts w:cs="Arial"/>
          <w:sz w:val="22"/>
          <w:szCs w:val="22"/>
        </w:rPr>
        <w:t xml:space="preserve">auf der Kundenseite </w:t>
      </w:r>
      <w:r w:rsidR="00B90F58">
        <w:rPr>
          <w:rFonts w:cs="Arial"/>
          <w:sz w:val="22"/>
          <w:szCs w:val="22"/>
        </w:rPr>
        <w:t xml:space="preserve">fokussieren. </w:t>
      </w:r>
      <w:r w:rsidR="00CF19E3" w:rsidRPr="00B25768">
        <w:rPr>
          <w:rFonts w:cs="Arial"/>
          <w:sz w:val="22"/>
          <w:szCs w:val="22"/>
        </w:rPr>
        <w:t xml:space="preserve">Damit haben wir </w:t>
      </w:r>
      <w:r w:rsidR="001B480A" w:rsidRPr="00B25768">
        <w:rPr>
          <w:rFonts w:cs="Arial"/>
          <w:sz w:val="22"/>
          <w:szCs w:val="22"/>
        </w:rPr>
        <w:t>erneut eine wichtige</w:t>
      </w:r>
      <w:r w:rsidR="00CF19E3" w:rsidRPr="00B25768">
        <w:rPr>
          <w:rFonts w:cs="Arial"/>
          <w:sz w:val="22"/>
          <w:szCs w:val="22"/>
        </w:rPr>
        <w:t xml:space="preserve"> Weiche</w:t>
      </w:r>
      <w:r w:rsidR="001B480A" w:rsidRPr="00B25768">
        <w:rPr>
          <w:rFonts w:cs="Arial"/>
          <w:sz w:val="22"/>
          <w:szCs w:val="22"/>
        </w:rPr>
        <w:t xml:space="preserve"> gestellt, </w:t>
      </w:r>
      <w:r w:rsidR="007113DE" w:rsidRPr="00B25768">
        <w:rPr>
          <w:rFonts w:cs="Arial"/>
          <w:sz w:val="22"/>
          <w:szCs w:val="22"/>
        </w:rPr>
        <w:t xml:space="preserve">um </w:t>
      </w:r>
      <w:r w:rsidR="0094038F" w:rsidRPr="00B25768">
        <w:rPr>
          <w:rFonts w:cs="Arial"/>
          <w:sz w:val="22"/>
          <w:szCs w:val="22"/>
        </w:rPr>
        <w:t xml:space="preserve">Kunden </w:t>
      </w:r>
      <w:r w:rsidR="001B480A" w:rsidRPr="00B25768">
        <w:rPr>
          <w:rFonts w:cs="Arial"/>
          <w:sz w:val="22"/>
          <w:szCs w:val="22"/>
        </w:rPr>
        <w:t>unsere innovativen Schleiflösungen</w:t>
      </w:r>
      <w:r w:rsidR="00264215" w:rsidRPr="00B25768">
        <w:rPr>
          <w:rFonts w:cs="Arial"/>
          <w:sz w:val="22"/>
          <w:szCs w:val="22"/>
        </w:rPr>
        <w:t xml:space="preserve"> so </w:t>
      </w:r>
      <w:r w:rsidR="004C77D0" w:rsidRPr="00B25768">
        <w:rPr>
          <w:rFonts w:cs="Arial"/>
          <w:sz w:val="22"/>
          <w:szCs w:val="22"/>
        </w:rPr>
        <w:t>zur Verfügung zu stellen</w:t>
      </w:r>
      <w:r w:rsidR="00264215" w:rsidRPr="00B25768">
        <w:rPr>
          <w:rFonts w:cs="Arial"/>
          <w:sz w:val="22"/>
          <w:szCs w:val="22"/>
        </w:rPr>
        <w:t>, dass a</w:t>
      </w:r>
      <w:r w:rsidR="0094038F" w:rsidRPr="00B25768">
        <w:rPr>
          <w:rFonts w:cs="Arial"/>
          <w:sz w:val="22"/>
          <w:szCs w:val="22"/>
        </w:rPr>
        <w:t>ls Ergebnis</w:t>
      </w:r>
      <w:r w:rsidR="00264215" w:rsidRPr="00B25768">
        <w:rPr>
          <w:rFonts w:cs="Arial"/>
          <w:sz w:val="22"/>
          <w:szCs w:val="22"/>
        </w:rPr>
        <w:t xml:space="preserve"> </w:t>
      </w:r>
      <w:r w:rsidR="004C77D0" w:rsidRPr="00B25768">
        <w:rPr>
          <w:rFonts w:cs="Arial"/>
          <w:sz w:val="22"/>
          <w:szCs w:val="22"/>
        </w:rPr>
        <w:t xml:space="preserve">wettbewerbsfähigere und nachhaltigere </w:t>
      </w:r>
      <w:r w:rsidR="0094038F" w:rsidRPr="00B25768">
        <w:rPr>
          <w:rFonts w:cs="Arial"/>
          <w:sz w:val="22"/>
          <w:szCs w:val="22"/>
        </w:rPr>
        <w:t>P</w:t>
      </w:r>
      <w:r w:rsidR="004C77D0" w:rsidRPr="00B25768">
        <w:rPr>
          <w:rFonts w:cs="Arial"/>
          <w:sz w:val="22"/>
          <w:szCs w:val="22"/>
        </w:rPr>
        <w:t xml:space="preserve">rozesse </w:t>
      </w:r>
      <w:r w:rsidR="00264215" w:rsidRPr="00B25768">
        <w:rPr>
          <w:rFonts w:cs="Arial"/>
          <w:sz w:val="22"/>
          <w:szCs w:val="22"/>
        </w:rPr>
        <w:t>erzielt werden</w:t>
      </w:r>
      <w:r w:rsidR="0094038F" w:rsidRPr="00B25768">
        <w:rPr>
          <w:rFonts w:cs="Arial"/>
          <w:sz w:val="22"/>
          <w:szCs w:val="22"/>
        </w:rPr>
        <w:t>.“</w:t>
      </w:r>
    </w:p>
    <w:p w14:paraId="29C10504" w14:textId="77777777" w:rsidR="00811865" w:rsidRDefault="00811865" w:rsidP="00800C57">
      <w:pPr>
        <w:jc w:val="both"/>
        <w:rPr>
          <w:rFonts w:cs="Arial"/>
          <w:sz w:val="22"/>
          <w:szCs w:val="22"/>
        </w:rPr>
      </w:pPr>
    </w:p>
    <w:p w14:paraId="6CEA230F" w14:textId="77777777" w:rsidR="002126CD" w:rsidRPr="00AE679E" w:rsidRDefault="002126CD" w:rsidP="009B64E3">
      <w:pPr>
        <w:ind w:right="28"/>
        <w:rPr>
          <w:rFonts w:cs="Arial"/>
          <w:color w:val="000000" w:themeColor="text1"/>
          <w:sz w:val="22"/>
          <w:szCs w:val="22"/>
        </w:rPr>
      </w:pPr>
    </w:p>
    <w:p w14:paraId="2DB79F7D" w14:textId="6A6AAA3C" w:rsidR="00D90255" w:rsidRPr="00761952" w:rsidRDefault="00903593" w:rsidP="00D90255">
      <w:pPr>
        <w:rPr>
          <w:rFonts w:cs="Arial"/>
          <w:color w:val="FF0000"/>
          <w:sz w:val="22"/>
          <w:szCs w:val="22"/>
        </w:rPr>
      </w:pPr>
      <w:r>
        <w:rPr>
          <w:rFonts w:cs="Arial"/>
          <w:noProof/>
          <w:color w:val="FF0000"/>
          <w:sz w:val="22"/>
          <w:szCs w:val="22"/>
        </w:rPr>
        <w:drawing>
          <wp:inline distT="0" distB="0" distL="0" distR="0" wp14:anchorId="103E30A6" wp14:editId="0939BB0D">
            <wp:extent cx="3594100" cy="2387600"/>
            <wp:effectExtent l="0" t="0" r="0" b="0"/>
            <wp:docPr id="1" name="Grafik 1" descr="Ein Bild, das Person, Wand, drinnen, Man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Person, Wand, drinnen, Mann enthält.&#10;&#10;Automatisch generierte Beschreibung"/>
                    <pic:cNvPicPr/>
                  </pic:nvPicPr>
                  <pic:blipFill>
                    <a:blip r:embed="rId20">
                      <a:extLst>
                        <a:ext uri="{28A0092B-C50C-407E-A947-70E740481C1C}">
                          <a14:useLocalDpi xmlns:a14="http://schemas.microsoft.com/office/drawing/2010/main" val="0"/>
                        </a:ext>
                      </a:extLst>
                    </a:blip>
                    <a:stretch>
                      <a:fillRect/>
                    </a:stretch>
                  </pic:blipFill>
                  <pic:spPr>
                    <a:xfrm>
                      <a:off x="0" y="0"/>
                      <a:ext cx="3594100" cy="2387600"/>
                    </a:xfrm>
                    <a:prstGeom prst="rect">
                      <a:avLst/>
                    </a:prstGeom>
                  </pic:spPr>
                </pic:pic>
              </a:graphicData>
            </a:graphic>
          </wp:inline>
        </w:drawing>
      </w:r>
      <w:r w:rsidR="00761952">
        <w:rPr>
          <w:rFonts w:cs="Arial"/>
          <w:sz w:val="22"/>
          <w:szCs w:val="22"/>
        </w:rPr>
        <w:t xml:space="preserve"> </w:t>
      </w:r>
    </w:p>
    <w:p w14:paraId="37F25253" w14:textId="3C826669" w:rsidR="00EA188A" w:rsidRPr="00704CE0" w:rsidRDefault="00704CE0" w:rsidP="00BC2F9C">
      <w:pPr>
        <w:jc w:val="both"/>
        <w:rPr>
          <w:rFonts w:cs="Arial"/>
          <w:sz w:val="22"/>
          <w:szCs w:val="22"/>
        </w:rPr>
      </w:pPr>
      <w:r>
        <w:rPr>
          <w:rFonts w:cs="Arial"/>
          <w:sz w:val="22"/>
          <w:szCs w:val="22"/>
        </w:rPr>
        <w:t>Seit dem</w:t>
      </w:r>
      <w:r w:rsidR="008501DD" w:rsidRPr="008501DD">
        <w:rPr>
          <w:rFonts w:cs="Arial"/>
          <w:sz w:val="22"/>
          <w:szCs w:val="22"/>
        </w:rPr>
        <w:t xml:space="preserve"> 1. Dezember 2022 </w:t>
      </w:r>
      <w:r>
        <w:rPr>
          <w:rFonts w:cs="Arial"/>
          <w:sz w:val="22"/>
          <w:szCs w:val="22"/>
        </w:rPr>
        <w:t xml:space="preserve">betreut </w:t>
      </w:r>
      <w:r w:rsidRPr="008501DD">
        <w:rPr>
          <w:rFonts w:cs="Arial"/>
          <w:sz w:val="22"/>
          <w:szCs w:val="22"/>
        </w:rPr>
        <w:t xml:space="preserve">Helena Johansson </w:t>
      </w:r>
      <w:r>
        <w:rPr>
          <w:rFonts w:cs="Arial"/>
          <w:sz w:val="22"/>
          <w:szCs w:val="22"/>
        </w:rPr>
        <w:t xml:space="preserve">als neue Vertriebsdirektorin Engineering </w:t>
      </w:r>
      <w:r w:rsidR="00225512">
        <w:rPr>
          <w:rFonts w:cs="Arial"/>
          <w:sz w:val="22"/>
          <w:szCs w:val="22"/>
        </w:rPr>
        <w:t>Deutschland</w:t>
      </w:r>
      <w:r w:rsidR="002D6870">
        <w:rPr>
          <w:rFonts w:cs="Arial"/>
          <w:sz w:val="22"/>
          <w:szCs w:val="22"/>
        </w:rPr>
        <w:t xml:space="preserve"> /</w:t>
      </w:r>
      <w:r w:rsidR="00225512">
        <w:rPr>
          <w:rFonts w:cs="Arial"/>
          <w:sz w:val="22"/>
          <w:szCs w:val="22"/>
        </w:rPr>
        <w:t xml:space="preserve"> Österreich</w:t>
      </w:r>
      <w:r w:rsidR="002D6870">
        <w:rPr>
          <w:rFonts w:cs="Arial"/>
          <w:sz w:val="22"/>
          <w:szCs w:val="22"/>
        </w:rPr>
        <w:t xml:space="preserve"> /</w:t>
      </w:r>
      <w:r w:rsidR="00225512">
        <w:rPr>
          <w:rFonts w:cs="Arial"/>
          <w:sz w:val="22"/>
          <w:szCs w:val="22"/>
        </w:rPr>
        <w:t xml:space="preserve"> Schweiz</w:t>
      </w:r>
      <w:r>
        <w:rPr>
          <w:rFonts w:cs="Arial"/>
          <w:sz w:val="22"/>
          <w:szCs w:val="22"/>
        </w:rPr>
        <w:t xml:space="preserve"> </w:t>
      </w:r>
      <w:r w:rsidRPr="00704CE0">
        <w:rPr>
          <w:rFonts w:cs="Arial"/>
          <w:sz w:val="22"/>
          <w:szCs w:val="22"/>
        </w:rPr>
        <w:t>die Industriekunden des</w:t>
      </w:r>
      <w:r>
        <w:rPr>
          <w:rFonts w:cs="Arial"/>
          <w:b/>
          <w:bCs/>
          <w:sz w:val="22"/>
          <w:szCs w:val="22"/>
        </w:rPr>
        <w:t xml:space="preserve"> </w:t>
      </w:r>
      <w:r w:rsidRPr="00704CE0">
        <w:rPr>
          <w:rFonts w:cs="Arial"/>
          <w:sz w:val="22"/>
          <w:szCs w:val="22"/>
        </w:rPr>
        <w:t>weltweit führenden Schleifmitte</w:t>
      </w:r>
      <w:r>
        <w:rPr>
          <w:rFonts w:cs="Arial"/>
          <w:sz w:val="22"/>
          <w:szCs w:val="22"/>
        </w:rPr>
        <w:t>lherstellers</w:t>
      </w:r>
      <w:r w:rsidRPr="00704CE0">
        <w:rPr>
          <w:rFonts w:cs="Arial"/>
          <w:sz w:val="22"/>
          <w:szCs w:val="22"/>
        </w:rPr>
        <w:t xml:space="preserve"> Saint-Gobain Abrasives.</w:t>
      </w:r>
    </w:p>
    <w:p w14:paraId="173AD1FF" w14:textId="77777777" w:rsidR="00EA188A" w:rsidRDefault="00EA188A" w:rsidP="00BC2F9C">
      <w:pPr>
        <w:jc w:val="both"/>
        <w:rPr>
          <w:rFonts w:cs="Arial"/>
          <w:sz w:val="22"/>
          <w:szCs w:val="22"/>
        </w:rPr>
      </w:pPr>
    </w:p>
    <w:p w14:paraId="4696EB7E" w14:textId="0B2877DF" w:rsidR="00741DDF" w:rsidRPr="00CF19E3" w:rsidRDefault="00741DDF" w:rsidP="00741DDF">
      <w:pPr>
        <w:rPr>
          <w:rFonts w:cs="Arial"/>
          <w:i/>
          <w:iCs/>
          <w:sz w:val="22"/>
          <w:szCs w:val="22"/>
        </w:rPr>
      </w:pPr>
      <w:r w:rsidRPr="00CF19E3">
        <w:rPr>
          <w:rFonts w:cs="Arial"/>
          <w:i/>
          <w:iCs/>
          <w:sz w:val="22"/>
          <w:szCs w:val="22"/>
        </w:rPr>
        <w:t>Foto: Saint-Gobain Abrasives GmbH</w:t>
      </w:r>
    </w:p>
    <w:p w14:paraId="26D52208" w14:textId="77777777" w:rsidR="00BC2F9C" w:rsidRPr="00CF19E3" w:rsidRDefault="00BC2F9C" w:rsidP="00BC2F9C">
      <w:pPr>
        <w:rPr>
          <w:rFonts w:cs="Arial"/>
          <w:i/>
          <w:iCs/>
        </w:rPr>
      </w:pPr>
    </w:p>
    <w:p w14:paraId="59875DE7" w14:textId="77777777" w:rsidR="00F8075E" w:rsidRPr="00CF19E3" w:rsidRDefault="00F8075E" w:rsidP="00BC2F9C">
      <w:pPr>
        <w:rPr>
          <w:i/>
          <w:sz w:val="18"/>
          <w:szCs w:val="18"/>
        </w:rPr>
      </w:pPr>
    </w:p>
    <w:p w14:paraId="392A4E52" w14:textId="77777777" w:rsidR="00F8075E" w:rsidRPr="00EB7340" w:rsidRDefault="00F8075E" w:rsidP="00BC2F9C">
      <w:pPr>
        <w:rPr>
          <w:i/>
          <w:sz w:val="18"/>
          <w:szCs w:val="18"/>
        </w:rPr>
      </w:pPr>
      <w:r w:rsidRPr="00EB7340">
        <w:rPr>
          <w:i/>
          <w:sz w:val="18"/>
          <w:szCs w:val="18"/>
        </w:rPr>
        <w:t xml:space="preserve">Abdruck frei. Beleg erbeten an: </w:t>
      </w:r>
    </w:p>
    <w:p w14:paraId="270B6CBE" w14:textId="77777777" w:rsidR="000F07F6" w:rsidRPr="000F07F6" w:rsidRDefault="000F07F6" w:rsidP="000F07F6">
      <w:pPr>
        <w:widowControl w:val="0"/>
        <w:rPr>
          <w:i/>
          <w:sz w:val="18"/>
          <w:szCs w:val="18"/>
        </w:rPr>
      </w:pPr>
      <w:r w:rsidRPr="000F07F6">
        <w:rPr>
          <w:i/>
          <w:sz w:val="18"/>
          <w:szCs w:val="18"/>
        </w:rPr>
        <w:t>Saint-Gobain Abrasives GmbH, Birkenstraße 45-49, 50389 Wesseling &amp;</w:t>
      </w:r>
    </w:p>
    <w:p w14:paraId="7C577D67" w14:textId="77777777" w:rsidR="00F41EE3" w:rsidRDefault="000F07F6" w:rsidP="006662CD">
      <w:pPr>
        <w:widowControl w:val="0"/>
        <w:rPr>
          <w:i/>
          <w:sz w:val="18"/>
          <w:szCs w:val="18"/>
        </w:rPr>
      </w:pPr>
      <w:r w:rsidRPr="000F07F6">
        <w:rPr>
          <w:i/>
          <w:sz w:val="18"/>
          <w:szCs w:val="18"/>
        </w:rPr>
        <w:t>presseservice tauschwitz, Laubenweg 13, 45149 Essen</w:t>
      </w:r>
    </w:p>
    <w:p w14:paraId="4372C417" w14:textId="77777777" w:rsidR="006662CD" w:rsidRPr="006662CD" w:rsidRDefault="006662CD" w:rsidP="006662CD">
      <w:pPr>
        <w:widowControl w:val="0"/>
        <w:rPr>
          <w:i/>
          <w:sz w:val="18"/>
          <w:szCs w:val="18"/>
        </w:rPr>
      </w:pPr>
    </w:p>
    <w:p w14:paraId="24D980F2" w14:textId="77777777" w:rsidR="00064891" w:rsidRDefault="00064891" w:rsidP="00D90255">
      <w:pPr>
        <w:pStyle w:val="NurText"/>
        <w:suppressLineNumbers/>
        <w:spacing w:after="120"/>
        <w:rPr>
          <w:rFonts w:ascii="Arial" w:hAnsi="Arial" w:cs="Arial"/>
          <w:b/>
          <w:sz w:val="22"/>
          <w:szCs w:val="22"/>
          <w:lang w:val="de-DE"/>
        </w:rPr>
      </w:pPr>
    </w:p>
    <w:p w14:paraId="47348E8B" w14:textId="77777777" w:rsidR="00064891" w:rsidRDefault="00064891" w:rsidP="00D90255">
      <w:pPr>
        <w:pStyle w:val="NurText"/>
        <w:suppressLineNumbers/>
        <w:spacing w:after="120"/>
        <w:rPr>
          <w:rFonts w:ascii="Arial" w:hAnsi="Arial" w:cs="Arial"/>
          <w:b/>
          <w:sz w:val="22"/>
          <w:szCs w:val="22"/>
          <w:lang w:val="de-DE"/>
        </w:rPr>
      </w:pPr>
    </w:p>
    <w:p w14:paraId="464D410A" w14:textId="719FADCC" w:rsidR="00064891" w:rsidRDefault="00064891" w:rsidP="00D90255">
      <w:pPr>
        <w:pStyle w:val="NurText"/>
        <w:suppressLineNumbers/>
        <w:spacing w:after="120"/>
        <w:rPr>
          <w:rFonts w:ascii="Arial" w:hAnsi="Arial" w:cs="Arial"/>
          <w:b/>
          <w:sz w:val="22"/>
          <w:szCs w:val="22"/>
          <w:lang w:val="de-DE"/>
        </w:rPr>
      </w:pPr>
    </w:p>
    <w:p w14:paraId="15DB5B48" w14:textId="1B49897D" w:rsidR="002D6870" w:rsidRDefault="002D6870" w:rsidP="00D90255">
      <w:pPr>
        <w:pStyle w:val="NurText"/>
        <w:suppressLineNumbers/>
        <w:spacing w:after="120"/>
        <w:rPr>
          <w:rFonts w:ascii="Arial" w:hAnsi="Arial" w:cs="Arial"/>
          <w:b/>
          <w:sz w:val="22"/>
          <w:szCs w:val="22"/>
          <w:lang w:val="de-DE"/>
        </w:rPr>
      </w:pPr>
    </w:p>
    <w:p w14:paraId="6F2C39F4" w14:textId="0EB832AA" w:rsidR="002D6870" w:rsidRDefault="002D6870" w:rsidP="00D90255">
      <w:pPr>
        <w:pStyle w:val="NurText"/>
        <w:suppressLineNumbers/>
        <w:spacing w:after="120"/>
        <w:rPr>
          <w:rFonts w:ascii="Arial" w:hAnsi="Arial" w:cs="Arial"/>
          <w:b/>
          <w:sz w:val="22"/>
          <w:szCs w:val="22"/>
          <w:lang w:val="de-DE"/>
        </w:rPr>
      </w:pPr>
    </w:p>
    <w:p w14:paraId="4B7C6253" w14:textId="7DD4D753" w:rsidR="002D6870" w:rsidRDefault="002D6870" w:rsidP="00D90255">
      <w:pPr>
        <w:pStyle w:val="NurText"/>
        <w:suppressLineNumbers/>
        <w:spacing w:after="120"/>
        <w:rPr>
          <w:rFonts w:ascii="Arial" w:hAnsi="Arial" w:cs="Arial"/>
          <w:b/>
          <w:sz w:val="22"/>
          <w:szCs w:val="22"/>
          <w:lang w:val="de-DE"/>
        </w:rPr>
      </w:pPr>
    </w:p>
    <w:p w14:paraId="69558ECD" w14:textId="77777777" w:rsidR="002D6870" w:rsidRDefault="002D6870" w:rsidP="00D90255">
      <w:pPr>
        <w:pStyle w:val="NurText"/>
        <w:suppressLineNumbers/>
        <w:spacing w:after="120"/>
        <w:rPr>
          <w:rFonts w:ascii="Arial" w:hAnsi="Arial" w:cs="Arial"/>
          <w:b/>
          <w:sz w:val="22"/>
          <w:szCs w:val="22"/>
          <w:lang w:val="de-DE"/>
        </w:rPr>
      </w:pPr>
    </w:p>
    <w:p w14:paraId="52B5D770" w14:textId="2516C1F3" w:rsidR="0092683D" w:rsidRDefault="0092683D" w:rsidP="00D90255">
      <w:pPr>
        <w:pStyle w:val="NurText"/>
        <w:suppressLineNumbers/>
        <w:spacing w:after="120"/>
        <w:rPr>
          <w:rFonts w:ascii="Arial" w:hAnsi="Arial" w:cs="Arial"/>
          <w:b/>
          <w:sz w:val="22"/>
          <w:szCs w:val="22"/>
          <w:lang w:val="de-DE"/>
        </w:rPr>
      </w:pPr>
    </w:p>
    <w:p w14:paraId="751B4E15" w14:textId="19119E36" w:rsidR="0092683D" w:rsidRDefault="0092683D" w:rsidP="00D90255">
      <w:pPr>
        <w:pStyle w:val="NurText"/>
        <w:suppressLineNumbers/>
        <w:spacing w:after="120"/>
        <w:rPr>
          <w:rFonts w:ascii="Arial" w:hAnsi="Arial" w:cs="Arial"/>
          <w:b/>
          <w:sz w:val="22"/>
          <w:szCs w:val="22"/>
          <w:lang w:val="de-DE"/>
        </w:rPr>
      </w:pPr>
    </w:p>
    <w:p w14:paraId="53EF2BFF" w14:textId="77777777" w:rsidR="00903593" w:rsidRDefault="00903593" w:rsidP="00D90255">
      <w:pPr>
        <w:pStyle w:val="NurText"/>
        <w:suppressLineNumbers/>
        <w:spacing w:after="120"/>
        <w:rPr>
          <w:rFonts w:ascii="Arial" w:hAnsi="Arial" w:cs="Arial"/>
          <w:b/>
          <w:sz w:val="22"/>
          <w:szCs w:val="22"/>
          <w:lang w:val="de-DE"/>
        </w:rPr>
      </w:pPr>
    </w:p>
    <w:p w14:paraId="208BE334" w14:textId="3197FDAF" w:rsidR="0092683D" w:rsidRDefault="0092683D" w:rsidP="00D90255">
      <w:pPr>
        <w:pStyle w:val="NurText"/>
        <w:suppressLineNumbers/>
        <w:spacing w:after="120"/>
        <w:rPr>
          <w:rFonts w:ascii="Arial" w:hAnsi="Arial" w:cs="Arial"/>
          <w:b/>
          <w:sz w:val="22"/>
          <w:szCs w:val="22"/>
          <w:lang w:val="de-DE"/>
        </w:rPr>
      </w:pPr>
    </w:p>
    <w:p w14:paraId="2EEBFA77" w14:textId="2DF4838B" w:rsidR="0092683D" w:rsidRDefault="0092683D" w:rsidP="00D90255">
      <w:pPr>
        <w:pStyle w:val="NurText"/>
        <w:suppressLineNumbers/>
        <w:spacing w:after="120"/>
        <w:rPr>
          <w:rFonts w:ascii="Arial" w:hAnsi="Arial" w:cs="Arial"/>
          <w:b/>
          <w:sz w:val="22"/>
          <w:szCs w:val="22"/>
          <w:lang w:val="de-DE"/>
        </w:rPr>
      </w:pPr>
    </w:p>
    <w:p w14:paraId="5A6EB34D" w14:textId="77777777" w:rsidR="00D90255" w:rsidRPr="003F433A" w:rsidRDefault="00D90255" w:rsidP="00D90255">
      <w:pPr>
        <w:pStyle w:val="NurText"/>
        <w:suppressLineNumbers/>
        <w:spacing w:after="120"/>
        <w:rPr>
          <w:rFonts w:ascii="Arial" w:hAnsi="Arial" w:cs="Arial"/>
          <w:b/>
          <w:sz w:val="22"/>
          <w:szCs w:val="22"/>
          <w:lang w:val="de-DE"/>
        </w:rPr>
      </w:pPr>
      <w:r w:rsidRPr="003F433A">
        <w:rPr>
          <w:rFonts w:ascii="Arial" w:hAnsi="Arial" w:cs="Arial"/>
          <w:b/>
          <w:sz w:val="22"/>
          <w:szCs w:val="22"/>
          <w:lang w:val="de-DE"/>
        </w:rPr>
        <w:t>Über Saint-Gobain Abrasives – weltweit führender Hersteller von Schleiflösungen</w:t>
      </w:r>
    </w:p>
    <w:p w14:paraId="63E18808" w14:textId="77777777" w:rsidR="00D90255" w:rsidRDefault="00D90255" w:rsidP="00D90255">
      <w:pPr>
        <w:pStyle w:val="NurText"/>
        <w:suppressLineNumbers/>
        <w:jc w:val="both"/>
        <w:rPr>
          <w:rFonts w:ascii="Arial" w:hAnsi="Arial" w:cs="Arial"/>
          <w:sz w:val="22"/>
          <w:szCs w:val="22"/>
          <w:lang w:val="de-DE"/>
        </w:rPr>
      </w:pPr>
      <w:r w:rsidRPr="003F433A">
        <w:rPr>
          <w:rFonts w:ascii="Arial" w:hAnsi="Arial" w:cs="Arial"/>
          <w:sz w:val="22"/>
          <w:szCs w:val="22"/>
          <w:lang w:val="de-DE"/>
        </w:rPr>
        <w:t>Saint-Gobain Abrasives ist führend bei Innovationen und Service und bietet seinen Kunden die umfassendsten Schleifmittel-Lösungen unter den bekannten und etablierten Marken Norton</w:t>
      </w:r>
      <w:r w:rsidRPr="00260C60">
        <w:rPr>
          <w:rFonts w:ascii="Arial" w:hAnsi="Arial" w:cs="Arial"/>
          <w:sz w:val="22"/>
          <w:szCs w:val="22"/>
          <w:vertAlign w:val="superscript"/>
          <w:lang w:val="de-DE"/>
        </w:rPr>
        <w:t>®</w:t>
      </w:r>
      <w:r w:rsidRPr="003F433A">
        <w:rPr>
          <w:rFonts w:ascii="Arial" w:hAnsi="Arial" w:cs="Arial"/>
          <w:sz w:val="22"/>
          <w:szCs w:val="22"/>
          <w:lang w:val="de-DE"/>
        </w:rPr>
        <w:t>, Norton</w:t>
      </w:r>
      <w:r w:rsidRPr="00260C60">
        <w:rPr>
          <w:rFonts w:ascii="Arial" w:hAnsi="Arial" w:cs="Arial"/>
          <w:sz w:val="22"/>
          <w:szCs w:val="22"/>
          <w:vertAlign w:val="superscript"/>
          <w:lang w:val="de-DE"/>
        </w:rPr>
        <w:t>®</w:t>
      </w:r>
      <w:r w:rsidRPr="003F433A">
        <w:rPr>
          <w:rFonts w:ascii="Arial" w:hAnsi="Arial" w:cs="Arial"/>
          <w:sz w:val="22"/>
          <w:szCs w:val="22"/>
          <w:lang w:val="de-DE"/>
        </w:rPr>
        <w:t xml:space="preserve"> Clipper</w:t>
      </w:r>
      <w:r w:rsidRPr="00260C60">
        <w:rPr>
          <w:rFonts w:ascii="Arial" w:hAnsi="Arial" w:cs="Arial"/>
          <w:sz w:val="22"/>
          <w:szCs w:val="22"/>
          <w:vertAlign w:val="superscript"/>
          <w:lang w:val="de-DE"/>
        </w:rPr>
        <w:t>®</w:t>
      </w:r>
      <w:r w:rsidRPr="003F433A">
        <w:rPr>
          <w:rFonts w:ascii="Arial" w:hAnsi="Arial" w:cs="Arial"/>
          <w:sz w:val="22"/>
          <w:szCs w:val="22"/>
          <w:lang w:val="de-DE"/>
        </w:rPr>
        <w:t>, Norton</w:t>
      </w:r>
      <w:r w:rsidRPr="00260C60">
        <w:rPr>
          <w:rFonts w:ascii="Arial" w:hAnsi="Arial" w:cs="Arial"/>
          <w:sz w:val="22"/>
          <w:szCs w:val="22"/>
          <w:vertAlign w:val="superscript"/>
          <w:lang w:val="de-DE"/>
        </w:rPr>
        <w:t>®</w:t>
      </w:r>
      <w:r w:rsidRPr="003F433A">
        <w:rPr>
          <w:rFonts w:ascii="Arial" w:hAnsi="Arial" w:cs="Arial"/>
          <w:sz w:val="22"/>
          <w:szCs w:val="22"/>
          <w:lang w:val="de-DE"/>
        </w:rPr>
        <w:t xml:space="preserve"> Pro, Norton Winter</w:t>
      </w:r>
      <w:r w:rsidRPr="00260C60">
        <w:rPr>
          <w:rFonts w:ascii="Arial" w:hAnsi="Arial" w:cs="Arial"/>
          <w:sz w:val="22"/>
          <w:szCs w:val="22"/>
          <w:vertAlign w:val="superscript"/>
          <w:lang w:val="de-DE"/>
        </w:rPr>
        <w:t>®</w:t>
      </w:r>
      <w:r w:rsidRPr="003F433A">
        <w:rPr>
          <w:rFonts w:ascii="Arial" w:hAnsi="Arial" w:cs="Arial"/>
          <w:sz w:val="22"/>
          <w:szCs w:val="22"/>
          <w:lang w:val="de-DE"/>
        </w:rPr>
        <w:t>, Rasta</w:t>
      </w:r>
      <w:r w:rsidRPr="00260C60">
        <w:rPr>
          <w:rFonts w:ascii="Arial" w:hAnsi="Arial" w:cs="Arial"/>
          <w:sz w:val="22"/>
          <w:szCs w:val="22"/>
          <w:vertAlign w:val="superscript"/>
          <w:lang w:val="de-DE"/>
        </w:rPr>
        <w:t>®</w:t>
      </w:r>
      <w:r w:rsidRPr="003F433A">
        <w:rPr>
          <w:rFonts w:ascii="Arial" w:hAnsi="Arial" w:cs="Arial"/>
          <w:sz w:val="22"/>
          <w:szCs w:val="22"/>
          <w:lang w:val="de-DE"/>
        </w:rPr>
        <w:t>, Grinding</w:t>
      </w:r>
      <w:r w:rsidRPr="00260C60">
        <w:rPr>
          <w:rFonts w:ascii="Arial" w:hAnsi="Arial" w:cs="Arial"/>
          <w:sz w:val="22"/>
          <w:szCs w:val="22"/>
          <w:vertAlign w:val="superscript"/>
          <w:lang w:val="de-DE"/>
        </w:rPr>
        <w:t>®</w:t>
      </w:r>
      <w:r w:rsidRPr="003F433A">
        <w:rPr>
          <w:rFonts w:ascii="Arial" w:hAnsi="Arial" w:cs="Arial"/>
          <w:sz w:val="22"/>
          <w:szCs w:val="22"/>
          <w:lang w:val="de-DE"/>
        </w:rPr>
        <w:t>, Atlas</w:t>
      </w:r>
      <w:r w:rsidRPr="00260C60">
        <w:rPr>
          <w:rFonts w:ascii="Arial" w:hAnsi="Arial" w:cs="Arial"/>
          <w:sz w:val="22"/>
          <w:szCs w:val="22"/>
          <w:vertAlign w:val="superscript"/>
          <w:lang w:val="de-DE"/>
        </w:rPr>
        <w:t>®</w:t>
      </w:r>
      <w:r w:rsidRPr="003F433A">
        <w:rPr>
          <w:rFonts w:ascii="Arial" w:hAnsi="Arial" w:cs="Arial"/>
          <w:sz w:val="22"/>
          <w:szCs w:val="22"/>
          <w:lang w:val="de-DE"/>
        </w:rPr>
        <w:t xml:space="preserve"> und Flexovit</w:t>
      </w:r>
      <w:r w:rsidRPr="00260C60">
        <w:rPr>
          <w:rFonts w:ascii="Arial" w:hAnsi="Arial" w:cs="Arial"/>
          <w:sz w:val="22"/>
          <w:szCs w:val="22"/>
          <w:vertAlign w:val="superscript"/>
          <w:lang w:val="de-DE"/>
        </w:rPr>
        <w:t>®</w:t>
      </w:r>
      <w:r w:rsidRPr="003F433A">
        <w:rPr>
          <w:rFonts w:ascii="Arial" w:hAnsi="Arial" w:cs="Arial"/>
          <w:sz w:val="22"/>
          <w:szCs w:val="22"/>
          <w:lang w:val="de-DE"/>
        </w:rPr>
        <w:t xml:space="preserve">. </w:t>
      </w:r>
    </w:p>
    <w:p w14:paraId="5E2C8CCC" w14:textId="77777777" w:rsidR="00D90255" w:rsidRPr="003F433A" w:rsidRDefault="00D90255" w:rsidP="00D90255">
      <w:pPr>
        <w:pStyle w:val="NurText"/>
        <w:suppressLineNumbers/>
        <w:jc w:val="both"/>
        <w:rPr>
          <w:rFonts w:ascii="Arial" w:hAnsi="Arial" w:cs="Arial"/>
          <w:sz w:val="22"/>
          <w:szCs w:val="22"/>
          <w:lang w:val="de-DE"/>
        </w:rPr>
      </w:pPr>
    </w:p>
    <w:p w14:paraId="6E224B8B" w14:textId="77777777" w:rsidR="00D90255" w:rsidRDefault="00D90255" w:rsidP="00D90255">
      <w:pPr>
        <w:pStyle w:val="NurText"/>
        <w:jc w:val="both"/>
        <w:rPr>
          <w:rFonts w:ascii="Arial" w:hAnsi="Arial" w:cs="Arial"/>
          <w:sz w:val="22"/>
          <w:szCs w:val="22"/>
          <w:lang w:val="de-DE"/>
        </w:rPr>
      </w:pPr>
      <w:r w:rsidRPr="003F433A">
        <w:rPr>
          <w:rFonts w:ascii="Arial" w:hAnsi="Arial" w:cs="Arial"/>
          <w:sz w:val="22"/>
          <w:szCs w:val="22"/>
          <w:lang w:val="de-DE"/>
        </w:rPr>
        <w:t>Saint-Gobain Abrasives bietet seinen Kunden besonders leistungsstarke und nutzerfreundliche Lösungen für die wirtschaftliche Schleifbearbeitung sämtlicher Materialien – auch in hoch anspruchsvollen Anwendungen. Durch die enge Zusammenarbeit mit den Kunden werden optimale, auf individuelle Bedürfnisse abgestimmte Lösungen entwickelt, mit denen in puncto Ergebnisqualität und Wirtschaftlichkeit beste Ergebnisse erreicht werden.</w:t>
      </w:r>
    </w:p>
    <w:p w14:paraId="34B900BE" w14:textId="77777777" w:rsidR="00D90255" w:rsidRPr="003F433A" w:rsidRDefault="00D90255" w:rsidP="00D90255">
      <w:pPr>
        <w:pStyle w:val="NurText"/>
        <w:jc w:val="both"/>
        <w:rPr>
          <w:rFonts w:ascii="Arial" w:hAnsi="Arial" w:cs="Arial"/>
          <w:sz w:val="22"/>
          <w:szCs w:val="22"/>
          <w:lang w:val="de-DE"/>
        </w:rPr>
      </w:pPr>
    </w:p>
    <w:p w14:paraId="385E4C92" w14:textId="77777777" w:rsidR="00D90255" w:rsidRPr="003F433A" w:rsidRDefault="00D90255" w:rsidP="00D90255">
      <w:pPr>
        <w:pStyle w:val="NurText"/>
        <w:suppressLineNumbers/>
        <w:spacing w:after="240"/>
        <w:jc w:val="both"/>
        <w:rPr>
          <w:rFonts w:ascii="Arial" w:hAnsi="Arial" w:cs="Arial"/>
          <w:sz w:val="22"/>
          <w:szCs w:val="22"/>
          <w:lang w:val="de-DE"/>
        </w:rPr>
      </w:pPr>
      <w:r w:rsidRPr="003F433A">
        <w:rPr>
          <w:rFonts w:ascii="Arial" w:hAnsi="Arial" w:cs="Arial"/>
          <w:sz w:val="22"/>
          <w:szCs w:val="22"/>
          <w:lang w:val="de-DE"/>
        </w:rPr>
        <w:t>Als einziger internationaler Lieferant produziert Saint-Gobain Abrasives die vier Hauptkategorien von Schleifmitteln – gebundene Schleifwerkzeuge (Kunstharz und Keramik), Schleifmittel auf Unterlage, Trenn- und Schruppscheiben sowie Diamant- und CBN-Werkzeuge – selbst. Saint-Gobain Abrasives ist mit über 10.000 Mitarbeiterinnen und Mitarbeitern in 27 Ländern auf jedem Kontinent präsent und bietet seinen Kunden größtmögliche Kundennähe und Service.</w:t>
      </w:r>
    </w:p>
    <w:p w14:paraId="14AC44D3" w14:textId="77777777" w:rsidR="00D90255" w:rsidRPr="003F433A" w:rsidRDefault="00D90255" w:rsidP="00D90255">
      <w:pPr>
        <w:pStyle w:val="NurText"/>
        <w:suppressLineNumbers/>
        <w:spacing w:after="120"/>
        <w:rPr>
          <w:rFonts w:ascii="Arial" w:hAnsi="Arial" w:cs="Arial"/>
          <w:b/>
          <w:sz w:val="22"/>
          <w:szCs w:val="22"/>
          <w:lang w:val="de-DE"/>
        </w:rPr>
      </w:pPr>
      <w:r w:rsidRPr="003F433A">
        <w:rPr>
          <w:rFonts w:ascii="Arial" w:hAnsi="Arial" w:cs="Arial"/>
          <w:b/>
          <w:sz w:val="22"/>
          <w:szCs w:val="22"/>
          <w:lang w:val="de-DE"/>
        </w:rPr>
        <w:t>Erfahren Sie mehr über Saint-Gobain Abrasives</w:t>
      </w:r>
    </w:p>
    <w:p w14:paraId="2FD90694" w14:textId="77777777" w:rsidR="00D90255" w:rsidRPr="003F433A" w:rsidRDefault="00D90255" w:rsidP="00D90255">
      <w:pPr>
        <w:pStyle w:val="NurText"/>
        <w:suppressLineNumbers/>
        <w:rPr>
          <w:rFonts w:ascii="Arial" w:hAnsi="Arial" w:cs="Arial"/>
          <w:color w:val="000000" w:themeColor="text1"/>
          <w:sz w:val="22"/>
          <w:szCs w:val="22"/>
          <w:lang w:val="de-DE"/>
        </w:rPr>
      </w:pPr>
      <w:r w:rsidRPr="003F433A">
        <w:rPr>
          <w:rFonts w:ascii="Arial" w:hAnsi="Arial" w:cs="Arial"/>
          <w:sz w:val="22"/>
          <w:szCs w:val="22"/>
          <w:lang w:val="de-DE"/>
        </w:rPr>
        <w:t xml:space="preserve">auf </w:t>
      </w:r>
      <w:hyperlink r:id="rId21" w:history="1">
        <w:r w:rsidRPr="003F433A">
          <w:rPr>
            <w:rStyle w:val="Hyperlink"/>
            <w:rFonts w:ascii="Arial" w:hAnsi="Arial" w:cs="Arial"/>
            <w:color w:val="000000" w:themeColor="text1"/>
            <w:sz w:val="22"/>
            <w:szCs w:val="22"/>
            <w:u w:val="none"/>
            <w:lang w:val="de-DE"/>
          </w:rPr>
          <w:t>www.nortonabrasives.com/de-de</w:t>
        </w:r>
      </w:hyperlink>
      <w:r w:rsidRPr="008345C3">
        <w:rPr>
          <w:lang w:val="de-DE"/>
        </w:rPr>
        <w:t xml:space="preserve"> </w:t>
      </w:r>
      <w:r w:rsidRPr="003F433A">
        <w:rPr>
          <w:rFonts w:ascii="Arial" w:hAnsi="Arial" w:cs="Arial"/>
          <w:color w:val="000000" w:themeColor="text1"/>
          <w:sz w:val="22"/>
          <w:szCs w:val="22"/>
          <w:lang w:val="de-DE"/>
        </w:rPr>
        <w:t xml:space="preserve">und folgen Sie uns auf LinkedIn unter </w:t>
      </w:r>
    </w:p>
    <w:p w14:paraId="33DE30E3" w14:textId="77777777" w:rsidR="00D90255" w:rsidRPr="003F433A" w:rsidRDefault="00B25768" w:rsidP="00D90255">
      <w:pPr>
        <w:pStyle w:val="NurText"/>
        <w:suppressLineNumbers/>
        <w:spacing w:after="240"/>
        <w:rPr>
          <w:rFonts w:ascii="Arial" w:hAnsi="Arial" w:cs="Arial"/>
          <w:color w:val="000000" w:themeColor="text1"/>
          <w:sz w:val="22"/>
          <w:szCs w:val="22"/>
        </w:rPr>
      </w:pPr>
      <w:hyperlink r:id="rId22" w:history="1">
        <w:r w:rsidR="00D90255" w:rsidRPr="003F433A">
          <w:rPr>
            <w:rStyle w:val="Hyperlink"/>
            <w:rFonts w:ascii="Arial" w:hAnsi="Arial" w:cs="Arial"/>
            <w:color w:val="000000" w:themeColor="text1"/>
            <w:sz w:val="22"/>
            <w:szCs w:val="22"/>
            <w:u w:val="none"/>
          </w:rPr>
          <w:t>linkedin.com/company/norton-abrasives-dach/</w:t>
        </w:r>
      </w:hyperlink>
      <w:r w:rsidR="00D90255">
        <w:rPr>
          <w:rStyle w:val="Hyperlink"/>
          <w:rFonts w:ascii="Arial" w:hAnsi="Arial" w:cs="Arial"/>
          <w:color w:val="000000" w:themeColor="text1"/>
          <w:sz w:val="22"/>
          <w:szCs w:val="22"/>
          <w:u w:val="none"/>
        </w:rPr>
        <w:tab/>
      </w:r>
    </w:p>
    <w:p w14:paraId="6E063520" w14:textId="77777777" w:rsidR="00D90255" w:rsidRPr="00B25768" w:rsidRDefault="00D90255" w:rsidP="00D90255">
      <w:pPr>
        <w:suppressLineNumbers/>
        <w:rPr>
          <w:rFonts w:cs="Arial"/>
          <w:b/>
          <w:bCs/>
          <w:color w:val="000000" w:themeColor="text1"/>
          <w:sz w:val="21"/>
          <w:szCs w:val="21"/>
          <w:shd w:val="clear" w:color="auto" w:fill="FFFFFF"/>
        </w:rPr>
      </w:pPr>
      <w:bookmarkStart w:id="2" w:name="_Hlk97295271"/>
      <w:r w:rsidRPr="00B25768">
        <w:rPr>
          <w:rFonts w:cs="Arial"/>
          <w:b/>
          <w:bCs/>
          <w:color w:val="000000" w:themeColor="text1"/>
          <w:sz w:val="21"/>
          <w:szCs w:val="21"/>
          <w:shd w:val="clear" w:color="auto" w:fill="FFFFFF"/>
        </w:rPr>
        <w:t>ÜBER SAINT-GOBAIN </w:t>
      </w:r>
    </w:p>
    <w:p w14:paraId="7F310375" w14:textId="77777777" w:rsidR="00D90255" w:rsidRPr="00800B20" w:rsidRDefault="00D90255" w:rsidP="00D90255">
      <w:pPr>
        <w:suppressLineNumbers/>
        <w:spacing w:after="240"/>
        <w:jc w:val="both"/>
        <w:rPr>
          <w:rFonts w:cs="Arial"/>
          <w:color w:val="000000" w:themeColor="text1"/>
          <w:sz w:val="22"/>
          <w:szCs w:val="22"/>
        </w:rPr>
      </w:pPr>
      <w:r w:rsidRPr="00800B20">
        <w:rPr>
          <w:rFonts w:cs="Arial"/>
          <w:color w:val="000000" w:themeColor="text1"/>
          <w:sz w:val="21"/>
          <w:szCs w:val="21"/>
          <w:shd w:val="clear" w:color="auto" w:fill="FFFFFF"/>
        </w:rPr>
        <w:t>Als weltweit führendes Unternehmen im nachhaltigen Leichtbau entwickelt, produziert und vertreibt Saint-Gobain Materialien und Dienstleistungen für den Bausektor und die Industriemärkte. Seine integrierten Lösungen für die Renovierung öffentlicher und privater Gebäude, für den Leichtbau und die Dekarbonisierung des Bausektors und der Industrie werden in einem kontinuierlichen Innovationsprozess entwickelt. Sie bieten Nachhaltigkeit und Leistung. Richtungweisend für das Engagement der Saint-Gobain-Gruppe ist ihr Purpose „MAKING THE WORLD A BETTER HOME“.</w:t>
      </w:r>
    </w:p>
    <w:p w14:paraId="165EA302" w14:textId="6E0AE4D2" w:rsidR="00D90255" w:rsidRPr="00800B20" w:rsidRDefault="00D90255" w:rsidP="00D90255">
      <w:pPr>
        <w:suppressLineNumbers/>
        <w:spacing w:after="240"/>
        <w:rPr>
          <w:rFonts w:cs="Arial"/>
          <w:b/>
          <w:bCs/>
          <w:color w:val="000000" w:themeColor="text1"/>
          <w:sz w:val="21"/>
          <w:szCs w:val="21"/>
          <w:shd w:val="clear" w:color="auto" w:fill="FFFFFF"/>
        </w:rPr>
      </w:pPr>
      <w:r w:rsidRPr="00800B20">
        <w:rPr>
          <w:rFonts w:cs="Arial"/>
          <w:b/>
          <w:bCs/>
          <w:color w:val="000000" w:themeColor="text1"/>
          <w:sz w:val="21"/>
          <w:szCs w:val="21"/>
          <w:shd w:val="clear" w:color="auto" w:fill="FFFFFF"/>
        </w:rPr>
        <w:t xml:space="preserve">44,2 Milliarden Euro Umsatz in 2021 </w:t>
      </w:r>
      <w:r w:rsidRPr="00800B20">
        <w:rPr>
          <w:rFonts w:cs="Arial"/>
          <w:b/>
          <w:bCs/>
          <w:color w:val="000000" w:themeColor="text1"/>
          <w:sz w:val="21"/>
          <w:szCs w:val="21"/>
          <w:shd w:val="clear" w:color="auto" w:fill="FFFFFF"/>
        </w:rPr>
        <w:br/>
        <w:t>166.000 Mitarbeiter*innen, in 7</w:t>
      </w:r>
      <w:r w:rsidR="00182E1B">
        <w:rPr>
          <w:rFonts w:cs="Arial"/>
          <w:b/>
          <w:bCs/>
          <w:color w:val="000000" w:themeColor="text1"/>
          <w:sz w:val="21"/>
          <w:szCs w:val="21"/>
          <w:shd w:val="clear" w:color="auto" w:fill="FFFFFF"/>
        </w:rPr>
        <w:t>6</w:t>
      </w:r>
      <w:r w:rsidRPr="00800B20">
        <w:rPr>
          <w:rFonts w:cs="Arial"/>
          <w:b/>
          <w:bCs/>
          <w:color w:val="000000" w:themeColor="text1"/>
          <w:sz w:val="21"/>
          <w:szCs w:val="21"/>
          <w:shd w:val="clear" w:color="auto" w:fill="FFFFFF"/>
        </w:rPr>
        <w:t xml:space="preserve"> Ländern vertreten</w:t>
      </w:r>
      <w:r w:rsidRPr="00800B20">
        <w:rPr>
          <w:rFonts w:cs="Arial"/>
          <w:b/>
          <w:bCs/>
          <w:color w:val="000000" w:themeColor="text1"/>
          <w:sz w:val="21"/>
          <w:szCs w:val="21"/>
          <w:shd w:val="clear" w:color="auto" w:fill="FFFFFF"/>
        </w:rPr>
        <w:br/>
        <w:t>Hat sich verpflichtet, bis 2050 die CO</w:t>
      </w:r>
      <w:r w:rsidRPr="00800B20">
        <w:rPr>
          <w:rFonts w:cs="Arial"/>
          <w:b/>
          <w:bCs/>
          <w:color w:val="000000" w:themeColor="text1"/>
          <w:sz w:val="21"/>
          <w:szCs w:val="21"/>
          <w:shd w:val="clear" w:color="auto" w:fill="FFFFFF"/>
          <w:vertAlign w:val="subscript"/>
        </w:rPr>
        <w:t>2</w:t>
      </w:r>
      <w:r w:rsidRPr="00800B20">
        <w:rPr>
          <w:rFonts w:cs="Arial"/>
          <w:b/>
          <w:bCs/>
          <w:color w:val="000000" w:themeColor="text1"/>
          <w:sz w:val="21"/>
          <w:szCs w:val="21"/>
          <w:shd w:val="clear" w:color="auto" w:fill="FFFFFF"/>
        </w:rPr>
        <w:t>-Neutralität zu erreichen</w:t>
      </w:r>
    </w:p>
    <w:p w14:paraId="47A02ECF" w14:textId="77777777" w:rsidR="00D90255" w:rsidRPr="00D4655F" w:rsidRDefault="00D90255" w:rsidP="00D90255">
      <w:pPr>
        <w:suppressLineNumbers/>
        <w:spacing w:after="240"/>
        <w:rPr>
          <w:rFonts w:cs="Arial"/>
          <w:color w:val="0000FF"/>
          <w:u w:val="single"/>
        </w:rPr>
      </w:pPr>
      <w:r w:rsidRPr="00D4655F">
        <w:rPr>
          <w:rFonts w:cs="Arial"/>
          <w:color w:val="242424"/>
          <w:sz w:val="21"/>
          <w:szCs w:val="21"/>
          <w:shd w:val="clear" w:color="auto" w:fill="FFFFFF"/>
        </w:rPr>
        <w:lastRenderedPageBreak/>
        <w:t>Erfahren Sie mehr über Saint-Gobain auf </w:t>
      </w:r>
      <w:hyperlink r:id="rId23" w:history="1">
        <w:r w:rsidRPr="00D4655F">
          <w:rPr>
            <w:rStyle w:val="Hyperlink"/>
            <w:rFonts w:cs="Arial"/>
            <w:sz w:val="21"/>
            <w:szCs w:val="21"/>
          </w:rPr>
          <w:t>www.saint-gobain.de</w:t>
        </w:r>
      </w:hyperlink>
      <w:r w:rsidRPr="00D4655F">
        <w:rPr>
          <w:rFonts w:cs="Arial"/>
          <w:color w:val="242424"/>
          <w:sz w:val="21"/>
          <w:szCs w:val="21"/>
          <w:shd w:val="clear" w:color="auto" w:fill="FFFFFF"/>
        </w:rPr>
        <w:t xml:space="preserve"> und folgen Sie uns auf </w:t>
      </w:r>
      <w:hyperlink r:id="rId24" w:history="1">
        <w:r w:rsidRPr="00D4655F">
          <w:rPr>
            <w:rStyle w:val="Hyperlink"/>
            <w:rFonts w:cs="Arial"/>
            <w:sz w:val="21"/>
            <w:szCs w:val="21"/>
          </w:rPr>
          <w:t>LinkedIn Saint-Gobain Germany</w:t>
        </w:r>
      </w:hyperlink>
      <w:bookmarkEnd w:id="2"/>
    </w:p>
    <w:p w14:paraId="6730A60B" w14:textId="77777777" w:rsidR="009A0A64" w:rsidRDefault="009A0A64" w:rsidP="009A0A64">
      <w:pPr>
        <w:spacing w:after="120"/>
        <w:ind w:right="170"/>
        <w:rPr>
          <w:rFonts w:cs="Arial"/>
          <w:i/>
          <w:iCs/>
          <w:sz w:val="22"/>
          <w:szCs w:val="22"/>
          <w:u w:val="single"/>
        </w:rPr>
      </w:pPr>
      <w:r>
        <w:rPr>
          <w:rFonts w:cs="Arial"/>
          <w:i/>
          <w:iCs/>
          <w:sz w:val="22"/>
          <w:szCs w:val="22"/>
          <w:u w:val="single"/>
        </w:rPr>
        <w:br w:type="page"/>
      </w:r>
    </w:p>
    <w:p w14:paraId="505EF4F2" w14:textId="77777777" w:rsidR="005A104E" w:rsidRPr="00B5508D" w:rsidRDefault="005A104E" w:rsidP="005A104E">
      <w:pPr>
        <w:pStyle w:val="itactx"/>
        <w:suppressLineNumbers/>
        <w:ind w:right="5244"/>
        <w:rPr>
          <w:rFonts w:cs="Arial"/>
          <w:b/>
          <w:bCs/>
          <w:u w:val="single"/>
        </w:rPr>
      </w:pPr>
      <w:r w:rsidRPr="00B5508D">
        <w:rPr>
          <w:rFonts w:cs="Arial"/>
          <w:b/>
          <w:bCs/>
          <w:u w:val="single"/>
        </w:rPr>
        <w:lastRenderedPageBreak/>
        <w:t>Weitere Informationen:</w:t>
      </w:r>
    </w:p>
    <w:p w14:paraId="65E7D8E7" w14:textId="77777777" w:rsidR="005A104E" w:rsidRPr="00423960" w:rsidRDefault="005A104E" w:rsidP="005A104E">
      <w:pPr>
        <w:pStyle w:val="itactx"/>
        <w:suppressLineNumbers/>
        <w:ind w:right="4848"/>
        <w:jc w:val="left"/>
        <w:rPr>
          <w:rFonts w:cs="Arial"/>
        </w:rPr>
      </w:pPr>
      <w:r w:rsidRPr="00423960">
        <w:rPr>
          <w:rFonts w:cs="Arial"/>
          <w:b/>
          <w:bCs/>
        </w:rPr>
        <w:t>Saint-Gobain Abrasives GmbH</w:t>
      </w:r>
      <w:r w:rsidRPr="00423960">
        <w:rPr>
          <w:rFonts w:cs="Arial"/>
        </w:rPr>
        <w:t xml:space="preserve">     </w:t>
      </w:r>
      <w:r w:rsidRPr="00423960">
        <w:rPr>
          <w:rFonts w:cs="Arial"/>
        </w:rPr>
        <w:br/>
        <w:t>Birkenstraße 45-49                                                50389 Wesseling</w:t>
      </w:r>
      <w:r w:rsidRPr="00423960">
        <w:rPr>
          <w:rFonts w:cs="Arial"/>
        </w:rPr>
        <w:br/>
        <w:t>Deutschland</w:t>
      </w:r>
    </w:p>
    <w:p w14:paraId="0A7912D4" w14:textId="05F6668E" w:rsidR="005A104E" w:rsidRDefault="005A104E" w:rsidP="005A104E">
      <w:pPr>
        <w:suppressLineNumbers/>
        <w:rPr>
          <w:rFonts w:cs="Arial"/>
          <w:sz w:val="22"/>
          <w:szCs w:val="22"/>
          <w:lang w:val="en-US"/>
        </w:rPr>
      </w:pPr>
      <w:r w:rsidRPr="009043C4">
        <w:rPr>
          <w:rFonts w:cs="Arial"/>
          <w:b/>
          <w:bCs/>
          <w:sz w:val="22"/>
          <w:szCs w:val="22"/>
          <w:lang w:val="en-US"/>
        </w:rPr>
        <w:t xml:space="preserve">Florian Schneider                                            </w:t>
      </w:r>
      <w:r w:rsidRPr="009043C4">
        <w:rPr>
          <w:rFonts w:cs="Arial"/>
          <w:b/>
          <w:bCs/>
          <w:sz w:val="22"/>
          <w:szCs w:val="22"/>
          <w:lang w:val="en-US"/>
        </w:rPr>
        <w:br/>
      </w:r>
      <w:r w:rsidRPr="009043C4">
        <w:rPr>
          <w:rFonts w:cs="Arial"/>
          <w:color w:val="000000" w:themeColor="text1"/>
          <w:sz w:val="22"/>
          <w:szCs w:val="22"/>
          <w:lang w:val="en-US"/>
        </w:rPr>
        <w:t xml:space="preserve">Marketing Engineering Markets D-A-CH                                    </w:t>
      </w:r>
      <w:r w:rsidRPr="009043C4">
        <w:rPr>
          <w:rFonts w:cs="Arial"/>
          <w:sz w:val="22"/>
          <w:szCs w:val="22"/>
          <w:lang w:val="en-US"/>
        </w:rPr>
        <w:br/>
        <w:t xml:space="preserve">Tel.: + 49 (0) 22 36 - 703 - 633 </w:t>
      </w:r>
      <w:r w:rsidRPr="009043C4">
        <w:rPr>
          <w:rFonts w:cs="Arial"/>
          <w:sz w:val="22"/>
          <w:szCs w:val="22"/>
          <w:lang w:val="en-US"/>
        </w:rPr>
        <w:br/>
        <w:t>Fax: + 49 (0) 22 36 - 703 - 610</w:t>
      </w:r>
      <w:r w:rsidRPr="009043C4">
        <w:rPr>
          <w:rFonts w:cs="Arial"/>
          <w:sz w:val="22"/>
          <w:szCs w:val="22"/>
          <w:lang w:val="en-US"/>
        </w:rPr>
        <w:br/>
        <w:t xml:space="preserve">E-Mail: </w:t>
      </w:r>
      <w:hyperlink r:id="rId25" w:history="1">
        <w:r w:rsidRPr="009043C4">
          <w:rPr>
            <w:rStyle w:val="Hyperlink"/>
            <w:rFonts w:cs="Arial"/>
            <w:color w:val="000000" w:themeColor="text1"/>
            <w:sz w:val="22"/>
            <w:szCs w:val="22"/>
            <w:u w:val="none"/>
            <w:lang w:val="en-US"/>
          </w:rPr>
          <w:t>florian.schneider2@saint-gobain.com</w:t>
        </w:r>
      </w:hyperlink>
      <w:r w:rsidRPr="009043C4">
        <w:rPr>
          <w:rFonts w:cs="Arial"/>
          <w:sz w:val="22"/>
          <w:szCs w:val="22"/>
          <w:lang w:val="en-US"/>
        </w:rPr>
        <w:br/>
      </w:r>
      <w:r w:rsidRPr="00157D6C">
        <w:rPr>
          <w:rFonts w:cs="Arial"/>
          <w:sz w:val="22"/>
          <w:szCs w:val="22"/>
          <w:lang w:val="en-US"/>
        </w:rPr>
        <w:t>https://www.nortonabrasives.com/de-de</w:t>
      </w:r>
      <w:r w:rsidRPr="00423960">
        <w:rPr>
          <w:rFonts w:cs="Arial"/>
          <w:lang w:val="en-US"/>
        </w:rPr>
        <w:br/>
      </w:r>
    </w:p>
    <w:p w14:paraId="61D3FA9F" w14:textId="77777777" w:rsidR="005A104E" w:rsidRPr="009043C4" w:rsidRDefault="005A104E" w:rsidP="005A104E">
      <w:pPr>
        <w:suppressLineNumbers/>
        <w:rPr>
          <w:rFonts w:cs="Arial"/>
          <w:color w:val="17428C"/>
          <w:sz w:val="16"/>
          <w:szCs w:val="16"/>
          <w:lang w:val="en-US" w:eastAsia="de-DE"/>
        </w:rPr>
      </w:pPr>
    </w:p>
    <w:p w14:paraId="1C429B07" w14:textId="77777777" w:rsidR="005A104E" w:rsidRDefault="005A104E" w:rsidP="005A104E">
      <w:pPr>
        <w:pStyle w:val="itactx"/>
        <w:suppressLineNumbers/>
        <w:ind w:right="5131"/>
        <w:jc w:val="left"/>
        <w:rPr>
          <w:rFonts w:cs="Arial"/>
          <w:b/>
          <w:szCs w:val="22"/>
          <w:u w:val="single"/>
        </w:rPr>
      </w:pPr>
      <w:r w:rsidRPr="00357F48">
        <w:rPr>
          <w:rFonts w:cs="Arial"/>
          <w:b/>
          <w:szCs w:val="22"/>
          <w:u w:val="single"/>
        </w:rPr>
        <w:t>Pressekontakt:</w:t>
      </w:r>
    </w:p>
    <w:p w14:paraId="42421949" w14:textId="77777777" w:rsidR="005A104E" w:rsidRPr="00592EE3" w:rsidRDefault="005A104E" w:rsidP="005A104E">
      <w:pPr>
        <w:pStyle w:val="itactx"/>
        <w:suppressLineNumbers/>
        <w:ind w:right="3147"/>
        <w:jc w:val="left"/>
        <w:rPr>
          <w:rFonts w:cs="Arial"/>
          <w:bCs/>
          <w:szCs w:val="22"/>
        </w:rPr>
      </w:pPr>
      <w:r>
        <w:rPr>
          <w:rFonts w:cs="Arial"/>
          <w:b/>
          <w:szCs w:val="22"/>
        </w:rPr>
        <w:t>presseservice tauschwitz</w:t>
      </w:r>
      <w:r>
        <w:rPr>
          <w:rFonts w:cs="Arial"/>
          <w:bCs/>
          <w:szCs w:val="22"/>
        </w:rPr>
        <w:br/>
        <w:t>Laubenweg 13</w:t>
      </w:r>
      <w:r>
        <w:rPr>
          <w:rFonts w:cs="Arial"/>
          <w:bCs/>
          <w:szCs w:val="22"/>
        </w:rPr>
        <w:br/>
        <w:t>45149 Essen</w:t>
      </w:r>
      <w:r>
        <w:rPr>
          <w:rFonts w:cs="Arial"/>
          <w:bCs/>
          <w:szCs w:val="22"/>
        </w:rPr>
        <w:br/>
        <w:t>Tel.: + 49 (0) 201 - 22 02 400</w:t>
      </w:r>
      <w:r>
        <w:rPr>
          <w:rFonts w:cs="Arial"/>
          <w:bCs/>
          <w:szCs w:val="22"/>
        </w:rPr>
        <w:br/>
        <w:t>Fax: + 49 (0) 201 - 22 02 460</w:t>
      </w:r>
      <w:r>
        <w:rPr>
          <w:rFonts w:cs="Arial"/>
          <w:bCs/>
          <w:szCs w:val="22"/>
        </w:rPr>
        <w:br/>
        <w:t>Mobil: + 49 (0) 151 - 19 4000 12</w:t>
      </w:r>
      <w:r>
        <w:rPr>
          <w:rFonts w:cs="Arial"/>
          <w:bCs/>
          <w:szCs w:val="22"/>
        </w:rPr>
        <w:br/>
        <w:t>E-Mail: information@presseservice-tauschwitz.com</w:t>
      </w:r>
    </w:p>
    <w:p w14:paraId="7CD0D2C4" w14:textId="77777777" w:rsidR="00C902CC" w:rsidRPr="00533F2B" w:rsidRDefault="00C902CC" w:rsidP="00D90255">
      <w:pPr>
        <w:pStyle w:val="itactx"/>
        <w:ind w:right="5131"/>
        <w:jc w:val="left"/>
        <w:rPr>
          <w:rFonts w:cs="Arial"/>
          <w:szCs w:val="22"/>
        </w:rPr>
      </w:pPr>
    </w:p>
    <w:sectPr w:rsidR="00C902CC" w:rsidRPr="00533F2B" w:rsidSect="00D90255">
      <w:headerReference w:type="default" r:id="rId26"/>
      <w:type w:val="continuous"/>
      <w:pgSz w:w="11907" w:h="16840" w:code="9"/>
      <w:pgMar w:top="357" w:right="680" w:bottom="1134" w:left="2977" w:header="720" w:footer="72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17D36" w14:textId="77777777" w:rsidR="00657D58" w:rsidRPr="00FB74BE" w:rsidRDefault="00657D58" w:rsidP="008C5044">
      <w:pPr>
        <w:rPr>
          <w:rFonts w:ascii="Helvetica" w:hAnsi="Helvetica"/>
          <w:sz w:val="16"/>
        </w:rPr>
      </w:pPr>
      <w:r>
        <w:separator/>
      </w:r>
    </w:p>
  </w:endnote>
  <w:endnote w:type="continuationSeparator" w:id="0">
    <w:p w14:paraId="3EFC7A21" w14:textId="77777777" w:rsidR="00657D58" w:rsidRPr="00FB74BE" w:rsidRDefault="00657D58" w:rsidP="008C5044">
      <w:pPr>
        <w:rPr>
          <w:rFonts w:ascii="Helvetica" w:hAnsi="Helvetica"/>
          <w:sz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vantGarde">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utura Bk BT">
    <w:altName w:val="Century Gothic"/>
    <w:charset w:val="00"/>
    <w:family w:val="swiss"/>
    <w:pitch w:val="variable"/>
    <w:sig w:usb0="800000AF" w:usb1="1000204A" w:usb2="00000000" w:usb3="00000000" w:csb0="0000001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auto"/>
    <w:pitch w:val="variable"/>
    <w:sig w:usb0="E00002FF" w:usb1="5000785B" w:usb2="00000000" w:usb3="00000000" w:csb0="0000019F" w:csb1="00000000"/>
  </w:font>
  <w:font w:name="Humanst521 BT">
    <w:altName w:val="Lucida Sans Unicode"/>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6F9C6" w14:textId="77777777" w:rsidR="009F4F4E" w:rsidRDefault="009F4F4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F52B6" w14:textId="77777777" w:rsidR="00EE6D18" w:rsidRDefault="00EE6D18">
    <w:pPr>
      <w:ind w:left="5245" w:right="-1" w:hanging="5954"/>
      <w:jc w:val="both"/>
      <w:rPr>
        <w:rFonts w:ascii="AvantGarde" w:hAnsi="AvantGarde"/>
        <w:sz w:val="16"/>
      </w:rPr>
    </w:pPr>
    <w:r>
      <w:rPr>
        <w:rFonts w:ascii="AvantGarde" w:hAnsi="AvantGarde"/>
        <w:sz w:val="16"/>
      </w:rPr>
      <w:tab/>
    </w:r>
    <w:r>
      <w:rPr>
        <w:rFonts w:ascii="AvantGarde" w:hAnsi="AvantGarde"/>
        <w:sz w:val="16"/>
      </w:rPr>
      <w:tab/>
    </w:r>
  </w:p>
  <w:p w14:paraId="3494E370" w14:textId="77777777" w:rsidR="00EE6D18" w:rsidRDefault="00D90255">
    <w:pPr>
      <w:ind w:left="5245" w:right="-1" w:hanging="5245"/>
      <w:jc w:val="both"/>
      <w:rPr>
        <w:rFonts w:ascii="AvantGarde" w:hAnsi="AvantGarde"/>
        <w:sz w:val="16"/>
      </w:rPr>
    </w:pPr>
    <w:r>
      <w:rPr>
        <w:rFonts w:ascii="AvantGarde" w:hAnsi="AvantGarde"/>
        <w:noProof/>
        <w:sz w:val="20"/>
        <w:lang w:eastAsia="de-DE"/>
      </w:rPr>
      <mc:AlternateContent>
        <mc:Choice Requires="wps">
          <w:drawing>
            <wp:anchor distT="4294967295" distB="4294967295" distL="114300" distR="114300" simplePos="0" relativeHeight="251653632" behindDoc="0" locked="0" layoutInCell="1" allowOverlap="1" wp14:anchorId="6D8C5C05" wp14:editId="3CB32281">
              <wp:simplePos x="0" y="0"/>
              <wp:positionH relativeFrom="column">
                <wp:posOffset>-695325</wp:posOffset>
              </wp:positionH>
              <wp:positionV relativeFrom="paragraph">
                <wp:posOffset>-82551</wp:posOffset>
              </wp:positionV>
              <wp:extent cx="6228080" cy="0"/>
              <wp:effectExtent l="0" t="0" r="0" b="0"/>
              <wp:wrapNone/>
              <wp:docPr id="3"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228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2D52ED3" id="Line 29" o:spid="_x0000_s1026" style="position:absolute;z-index:25165363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54.75pt,-6.5pt" to="435.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">
              <o:lock v:ext="edit" shapetype="f"/>
            </v:line>
          </w:pict>
        </mc:Fallback>
      </mc:AlternateContent>
    </w:r>
  </w:p>
  <w:p w14:paraId="4EE618ED" w14:textId="77777777" w:rsidR="009A0A64" w:rsidRPr="00C222AE" w:rsidRDefault="009A0A64" w:rsidP="009A0A64">
    <w:pPr>
      <w:ind w:left="5245" w:right="-1" w:hanging="5245"/>
      <w:jc w:val="both"/>
      <w:rPr>
        <w:rFonts w:cs="Arial"/>
        <w:sz w:val="16"/>
      </w:rPr>
    </w:pPr>
    <w:r w:rsidRPr="00C222AE">
      <w:rPr>
        <w:rFonts w:cs="Arial"/>
        <w:sz w:val="16"/>
      </w:rPr>
      <w:t>Saint-Gobain Abrasives GmbH • Birkenstraße 45-49 • 50389 Wesseling/Deutschland</w:t>
    </w:r>
  </w:p>
  <w:p w14:paraId="6C5722BF" w14:textId="77777777" w:rsidR="009F43F8" w:rsidRPr="009043C4" w:rsidRDefault="009F43F8" w:rsidP="009F43F8">
    <w:pPr>
      <w:rPr>
        <w:rFonts w:cs="Arial"/>
        <w:color w:val="17428C"/>
        <w:sz w:val="16"/>
        <w:szCs w:val="16"/>
        <w:lang w:val="en-US" w:eastAsia="de-DE"/>
      </w:rPr>
    </w:pPr>
    <w:r w:rsidRPr="005B77EC">
      <w:rPr>
        <w:rFonts w:cs="Arial"/>
        <w:sz w:val="16"/>
        <w:lang w:val="en-US"/>
      </w:rPr>
      <w:t xml:space="preserve">Kontakt: </w:t>
    </w:r>
    <w:r>
      <w:rPr>
        <w:rFonts w:cs="Arial"/>
        <w:sz w:val="16"/>
        <w:lang w:val="en-US"/>
      </w:rPr>
      <w:t>Florian Schneider</w:t>
    </w:r>
    <w:r w:rsidRPr="005B77EC">
      <w:rPr>
        <w:rFonts w:cs="Arial"/>
        <w:sz w:val="16"/>
        <w:lang w:val="en-US"/>
      </w:rPr>
      <w:t xml:space="preserve"> • </w:t>
    </w:r>
    <w:r w:rsidRPr="009043C4">
      <w:rPr>
        <w:rFonts w:cs="Arial"/>
        <w:color w:val="000000" w:themeColor="text1"/>
        <w:sz w:val="16"/>
        <w:szCs w:val="16"/>
        <w:lang w:val="en-US"/>
      </w:rPr>
      <w:t>Marketing Engineering Markets D-A-CH</w:t>
    </w:r>
  </w:p>
  <w:p w14:paraId="65DCF3BE" w14:textId="77777777" w:rsidR="009F43F8" w:rsidRPr="00260C60" w:rsidRDefault="009F43F8" w:rsidP="009F43F8">
    <w:pPr>
      <w:ind w:left="5245" w:right="-1" w:hanging="5245"/>
      <w:jc w:val="both"/>
      <w:rPr>
        <w:rFonts w:cs="Arial"/>
        <w:sz w:val="16"/>
        <w:lang w:val="en-US"/>
      </w:rPr>
    </w:pPr>
    <w:r w:rsidRPr="00260C60">
      <w:rPr>
        <w:rFonts w:cs="Arial"/>
        <w:sz w:val="16"/>
        <w:lang w:val="en-US"/>
      </w:rPr>
      <w:t>Tel.: + 49 (0) 22 36 - 703 - 633 • Fax: + 49 (0) 22 36 - 703 - 610</w:t>
    </w:r>
  </w:p>
  <w:p w14:paraId="687FB1B0" w14:textId="77777777" w:rsidR="009F43F8" w:rsidRPr="00DC149A" w:rsidRDefault="009F43F8" w:rsidP="009F43F8">
    <w:pPr>
      <w:ind w:left="5245" w:right="-1" w:hanging="5245"/>
      <w:jc w:val="both"/>
      <w:rPr>
        <w:rFonts w:cs="Arial"/>
        <w:lang w:val="it-IT"/>
      </w:rPr>
    </w:pPr>
    <w:r w:rsidRPr="00E61409">
      <w:rPr>
        <w:rFonts w:cs="Arial"/>
        <w:sz w:val="16"/>
        <w:lang w:val="it-IT"/>
      </w:rPr>
      <w:t xml:space="preserve">E-Mail: </w:t>
    </w:r>
    <w:r>
      <w:rPr>
        <w:rFonts w:cs="Arial"/>
        <w:sz w:val="16"/>
        <w:lang w:val="it-IT"/>
      </w:rPr>
      <w:t>florian.schneider2</w:t>
    </w:r>
    <w:r w:rsidRPr="00E61409">
      <w:rPr>
        <w:rFonts w:cs="Arial"/>
        <w:sz w:val="16"/>
        <w:lang w:val="it-IT"/>
      </w:rPr>
      <w:t>@saint-gobain.com • http://</w:t>
    </w:r>
    <w:r w:rsidRPr="00157D6C">
      <w:rPr>
        <w:rFonts w:cs="Arial"/>
        <w:sz w:val="16"/>
        <w:lang w:val="it-IT"/>
      </w:rPr>
      <w:t>www.nortonabrasives.com/de-de</w:t>
    </w:r>
  </w:p>
  <w:p w14:paraId="05D09BD6" w14:textId="77777777" w:rsidR="00EE6D18" w:rsidRDefault="00EE6D18" w:rsidP="00A37FE4">
    <w:pPr>
      <w:ind w:left="5245" w:right="-1" w:hanging="5245"/>
      <w:jc w:val="both"/>
      <w:rPr>
        <w:rFonts w:ascii="AvantGarde" w:hAnsi="AvantGarde"/>
        <w:lang w:val="it-IT"/>
      </w:rPr>
    </w:pPr>
  </w:p>
  <w:p w14:paraId="2EF70DA0" w14:textId="77777777" w:rsidR="00EE6D18" w:rsidRPr="009F43F8" w:rsidRDefault="00EE6D18">
    <w:pPr>
      <w:spacing w:before="60"/>
      <w:ind w:left="5245" w:hanging="5245"/>
      <w:jc w:val="both"/>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4D0B5" w14:textId="77777777" w:rsidR="009F4F4E" w:rsidRDefault="009F4F4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1DC13" w14:textId="77777777" w:rsidR="00657D58" w:rsidRPr="00FB74BE" w:rsidRDefault="00657D58" w:rsidP="008C5044">
      <w:pPr>
        <w:rPr>
          <w:rFonts w:ascii="Helvetica" w:hAnsi="Helvetica"/>
          <w:sz w:val="16"/>
        </w:rPr>
      </w:pPr>
      <w:r>
        <w:separator/>
      </w:r>
    </w:p>
  </w:footnote>
  <w:footnote w:type="continuationSeparator" w:id="0">
    <w:p w14:paraId="6CAA7F1B" w14:textId="77777777" w:rsidR="00657D58" w:rsidRPr="00FB74BE" w:rsidRDefault="00657D58" w:rsidP="008C5044">
      <w:pPr>
        <w:rPr>
          <w:rFonts w:ascii="Helvetica" w:hAnsi="Helvetica"/>
          <w:sz w:val="16"/>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ABCF4" w14:textId="77777777" w:rsidR="009F4F4E" w:rsidRDefault="009F4F4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BB5E4" w14:textId="77777777" w:rsidR="00EE6D18" w:rsidRDefault="00EE6D18">
    <w:pPr>
      <w:ind w:left="6663" w:right="-117"/>
      <w:jc w:val="both"/>
      <w:rPr>
        <w:rFonts w:ascii="Humanst521 BT" w:hAnsi="Humanst521 BT"/>
        <w:b/>
      </w:rPr>
    </w:pPr>
    <w:r>
      <w:rPr>
        <w:rFonts w:ascii="Humanst521 BT" w:hAnsi="Humanst521 BT"/>
        <w:b/>
        <w:noProof/>
        <w:lang w:eastAsia="de-DE"/>
      </w:rPr>
      <w:drawing>
        <wp:anchor distT="0" distB="0" distL="114300" distR="114300" simplePos="0" relativeHeight="251658752" behindDoc="0" locked="0" layoutInCell="1" allowOverlap="1" wp14:anchorId="14083016" wp14:editId="19297C6F">
          <wp:simplePos x="0" y="0"/>
          <wp:positionH relativeFrom="column">
            <wp:posOffset>981583</wp:posOffset>
          </wp:positionH>
          <wp:positionV relativeFrom="paragraph">
            <wp:posOffset>14783</wp:posOffset>
          </wp:positionV>
          <wp:extent cx="1831696" cy="760781"/>
          <wp:effectExtent l="19050" t="0" r="0" b="0"/>
          <wp:wrapNone/>
          <wp:docPr id="5" name="Grafik 1" descr="Saint-Gobai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int-Gobain logo.jpg"/>
                  <pic:cNvPicPr/>
                </pic:nvPicPr>
                <pic:blipFill>
                  <a:blip r:embed="rId1"/>
                  <a:stretch>
                    <a:fillRect/>
                  </a:stretch>
                </pic:blipFill>
                <pic:spPr>
                  <a:xfrm>
                    <a:off x="0" y="0"/>
                    <a:ext cx="1831696" cy="760781"/>
                  </a:xfrm>
                  <a:prstGeom prst="rect">
                    <a:avLst/>
                  </a:prstGeom>
                </pic:spPr>
              </pic:pic>
            </a:graphicData>
          </a:graphic>
        </wp:anchor>
      </w:drawing>
    </w:r>
    <w:r>
      <w:rPr>
        <w:rFonts w:ascii="Humanst521 BT" w:hAnsi="Humanst521 BT"/>
        <w:b/>
      </w:rPr>
      <w:t xml:space="preserve"> </w:t>
    </w:r>
  </w:p>
  <w:p w14:paraId="4F6DC9DD" w14:textId="77777777" w:rsidR="00EE6D18" w:rsidRDefault="00EE6D18">
    <w:pPr>
      <w:ind w:left="6663" w:right="-117"/>
      <w:jc w:val="both"/>
      <w:rPr>
        <w:rFonts w:ascii="Humanst521 BT" w:hAnsi="Humanst521 BT"/>
        <w:b/>
      </w:rPr>
    </w:pPr>
  </w:p>
  <w:p w14:paraId="41E5FB8D" w14:textId="77777777" w:rsidR="00EE6D18" w:rsidRDefault="00EE6D18">
    <w:pPr>
      <w:ind w:left="6663" w:right="-117"/>
      <w:jc w:val="both"/>
      <w:rPr>
        <w:rFonts w:ascii="Humanst521 BT" w:hAnsi="Humanst521 BT"/>
        <w:b/>
      </w:rPr>
    </w:pPr>
  </w:p>
  <w:p w14:paraId="2EF02904" w14:textId="77777777" w:rsidR="00EE6D18" w:rsidRDefault="00EE6D18">
    <w:pPr>
      <w:ind w:left="6663" w:right="-117"/>
      <w:jc w:val="both"/>
      <w:rPr>
        <w:rFonts w:ascii="Humanst521 BT" w:hAnsi="Humanst521 BT"/>
        <w:b/>
      </w:rPr>
    </w:pPr>
  </w:p>
  <w:p w14:paraId="4E623B4B" w14:textId="77777777" w:rsidR="00EE6D18" w:rsidRDefault="00EE6D18">
    <w:pPr>
      <w:ind w:left="6663" w:right="-117"/>
      <w:jc w:val="both"/>
      <w:rPr>
        <w:rFonts w:ascii="Humanst521 BT" w:hAnsi="Humanst521 BT"/>
        <w:b/>
      </w:rPr>
    </w:pPr>
  </w:p>
  <w:p w14:paraId="298998F8" w14:textId="77777777" w:rsidR="00EE6D18" w:rsidRDefault="00EE6D18">
    <w:pPr>
      <w:ind w:left="6663" w:right="-117"/>
      <w:jc w:val="both"/>
      <w:rPr>
        <w:rFonts w:ascii="Humanst521 BT" w:hAnsi="Humanst521 BT"/>
        <w:b/>
      </w:rPr>
    </w:pPr>
  </w:p>
  <w:p w14:paraId="1EBE2B14" w14:textId="77777777" w:rsidR="00EE6D18" w:rsidRDefault="00EE6D18">
    <w:pPr>
      <w:ind w:left="6663" w:right="-117"/>
      <w:jc w:val="both"/>
      <w:rPr>
        <w:rFonts w:ascii="Helvetica" w:hAnsi="Helvetica"/>
        <w:b/>
        <w:sz w:val="20"/>
      </w:rPr>
    </w:pPr>
  </w:p>
  <w:p w14:paraId="00874E99" w14:textId="77777777" w:rsidR="00EE6D18" w:rsidRDefault="00EE6D18" w:rsidP="007A147E">
    <w:pPr>
      <w:pStyle w:val="Blocktext"/>
      <w:ind w:left="5812"/>
    </w:pPr>
    <w:r w:rsidRPr="00C60085">
      <w:rPr>
        <w:noProof/>
        <w:lang w:eastAsia="de-DE"/>
      </w:rPr>
      <w:drawing>
        <wp:anchor distT="0" distB="0" distL="114300" distR="114300" simplePos="0" relativeHeight="251665920" behindDoc="0" locked="0" layoutInCell="1" allowOverlap="1" wp14:anchorId="679769E4" wp14:editId="36C6392E">
          <wp:simplePos x="0" y="0"/>
          <wp:positionH relativeFrom="column">
            <wp:posOffset>-956945</wp:posOffset>
          </wp:positionH>
          <wp:positionV relativeFrom="paragraph">
            <wp:posOffset>164846</wp:posOffset>
          </wp:positionV>
          <wp:extent cx="5877001" cy="548640"/>
          <wp:effectExtent l="19050" t="0" r="9449" b="0"/>
          <wp:wrapNone/>
          <wp:docPr id="13" name="Grafik 6" descr="Pressemitteilung_n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mitteilung_neu.jpg"/>
                  <pic:cNvPicPr/>
                </pic:nvPicPr>
                <pic:blipFill>
                  <a:blip r:embed="rId2"/>
                  <a:stretch>
                    <a:fillRect/>
                  </a:stretch>
                </pic:blipFill>
                <pic:spPr>
                  <a:xfrm>
                    <a:off x="0" y="0"/>
                    <a:ext cx="5877001" cy="548640"/>
                  </a:xfrm>
                  <a:prstGeom prst="rect">
                    <a:avLst/>
                  </a:prstGeom>
                </pic:spPr>
              </pic:pic>
            </a:graphicData>
          </a:graphic>
        </wp:anchor>
      </w:drawing>
    </w:r>
    <w:r>
      <w:br/>
    </w:r>
    <w:r>
      <w:br/>
    </w:r>
  </w:p>
  <w:p w14:paraId="61DEFD20" w14:textId="77777777" w:rsidR="00EE6D18" w:rsidRDefault="00EE6D18" w:rsidP="007A147E">
    <w:pPr>
      <w:pStyle w:val="Blocktext"/>
      <w:ind w:left="5812"/>
    </w:pPr>
  </w:p>
  <w:p w14:paraId="42A1A1A6" w14:textId="77777777" w:rsidR="00EE6D18" w:rsidRDefault="00EE6D18" w:rsidP="007A147E">
    <w:pPr>
      <w:pStyle w:val="Blocktext"/>
      <w:ind w:left="5812"/>
    </w:pPr>
  </w:p>
  <w:p w14:paraId="4DC32742" w14:textId="77777777" w:rsidR="00EE6D18" w:rsidRDefault="00EE6D18" w:rsidP="007A147E">
    <w:pPr>
      <w:pStyle w:val="Blocktext"/>
      <w:ind w:left="0"/>
    </w:pPr>
    <w:r>
      <w:br/>
    </w:r>
  </w:p>
  <w:p w14:paraId="52C5F388" w14:textId="77777777" w:rsidR="00EE6D18" w:rsidRDefault="00EE6D18" w:rsidP="007A147E">
    <w:pPr>
      <w:pStyle w:val="Blocktext"/>
      <w:ind w:left="0"/>
    </w:pPr>
  </w:p>
  <w:p w14:paraId="0F1C791B" w14:textId="77777777" w:rsidR="00EE6D18" w:rsidRDefault="00EE6D18" w:rsidP="007A147E">
    <w:pPr>
      <w:pStyle w:val="Blocktext"/>
      <w:ind w:left="0"/>
    </w:pPr>
  </w:p>
  <w:p w14:paraId="525ECC56" w14:textId="77777777" w:rsidR="00EE6D18" w:rsidRPr="004F0EB2" w:rsidRDefault="00EE6D18" w:rsidP="00F07897">
    <w:pPr>
      <w:pStyle w:val="Blocktext"/>
      <w:ind w:left="-1418"/>
      <w:rPr>
        <w:rFonts w:ascii="Arial" w:hAnsi="Arial" w:cs="Arial"/>
      </w:rPr>
    </w:pPr>
    <w:r w:rsidRPr="004F0EB2">
      <w:rPr>
        <w:rFonts w:ascii="Arial" w:hAnsi="Arial" w:cs="Arial"/>
      </w:rPr>
      <w:t>Wesseling</w:t>
    </w:r>
  </w:p>
  <w:p w14:paraId="19D1DCAE" w14:textId="618B6F18" w:rsidR="00EE6D18" w:rsidRPr="004F0EB2" w:rsidRDefault="00EE6D18" w:rsidP="00F07897">
    <w:pPr>
      <w:pStyle w:val="Blocktext"/>
      <w:ind w:left="-1418"/>
      <w:rPr>
        <w:rFonts w:ascii="Arial" w:hAnsi="Arial" w:cs="Arial"/>
      </w:rPr>
    </w:pPr>
    <w:r w:rsidRPr="004F0EB2">
      <w:rPr>
        <w:rFonts w:ascii="Arial" w:hAnsi="Arial" w:cs="Arial"/>
      </w:rPr>
      <w:t xml:space="preserve">Datum: </w:t>
    </w:r>
    <w:r w:rsidR="00903593">
      <w:rPr>
        <w:rFonts w:ascii="Arial" w:hAnsi="Arial" w:cs="Arial"/>
      </w:rPr>
      <w:t>01</w:t>
    </w:r>
    <w:r w:rsidR="00AC7CE5">
      <w:rPr>
        <w:rFonts w:ascii="Arial" w:hAnsi="Arial" w:cs="Arial"/>
      </w:rPr>
      <w:t>.</w:t>
    </w:r>
    <w:r w:rsidR="00182E1B">
      <w:rPr>
        <w:rFonts w:ascii="Arial" w:hAnsi="Arial" w:cs="Arial"/>
      </w:rPr>
      <w:t>1</w:t>
    </w:r>
    <w:r w:rsidR="00704CE0">
      <w:rPr>
        <w:rFonts w:ascii="Arial" w:hAnsi="Arial" w:cs="Arial"/>
      </w:rPr>
      <w:t>2</w:t>
    </w:r>
    <w:r w:rsidR="00AC7CE5">
      <w:rPr>
        <w:rFonts w:ascii="Arial" w:hAnsi="Arial" w:cs="Arial"/>
      </w:rPr>
      <w:t>.2022</w:t>
    </w:r>
  </w:p>
  <w:p w14:paraId="230BC618" w14:textId="77777777" w:rsidR="00EE6D18" w:rsidRDefault="00EE6D18" w:rsidP="007A147E">
    <w:pPr>
      <w:pStyle w:val="Blocktext"/>
      <w:ind w:left="0"/>
    </w:pPr>
  </w:p>
  <w:p w14:paraId="15BB5A1E" w14:textId="77777777" w:rsidR="00EE6D18" w:rsidRDefault="00EE6D18" w:rsidP="007A147E">
    <w:pPr>
      <w:pStyle w:val="Blocktext"/>
      <w:ind w:left="0"/>
    </w:pPr>
  </w:p>
  <w:p w14:paraId="4F7CEABE" w14:textId="77777777" w:rsidR="00EE6D18" w:rsidRPr="007A147E" w:rsidRDefault="00EE6D18" w:rsidP="007A147E">
    <w:pPr>
      <w:pStyle w:val="Blocktext"/>
      <w:ind w:left="0"/>
    </w:pPr>
  </w:p>
  <w:p w14:paraId="06465D8F" w14:textId="77777777" w:rsidR="00EE6D18" w:rsidRDefault="00EE6D18">
    <w:pPr>
      <w:pStyle w:val="Kopfzeile"/>
      <w:ind w:left="-709"/>
      <w:rPr>
        <w:position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A7904" w14:textId="77777777" w:rsidR="009F4F4E" w:rsidRDefault="009F4F4E">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45E76" w14:textId="77777777" w:rsidR="00EE6D18" w:rsidRDefault="00EE6D18">
    <w:pPr>
      <w:ind w:right="-142"/>
      <w:jc w:val="both"/>
      <w:rPr>
        <w:b/>
      </w:rPr>
    </w:pPr>
    <w:r w:rsidRPr="00A71268">
      <w:rPr>
        <w:b/>
        <w:noProof/>
        <w:sz w:val="20"/>
        <w:lang w:eastAsia="de-DE"/>
      </w:rPr>
      <w:drawing>
        <wp:anchor distT="0" distB="0" distL="114300" distR="114300" simplePos="0" relativeHeight="251660800" behindDoc="0" locked="0" layoutInCell="1" allowOverlap="1" wp14:anchorId="3F3F7DEA" wp14:editId="01CE45B1">
          <wp:simplePos x="0" y="0"/>
          <wp:positionH relativeFrom="column">
            <wp:posOffset>916630</wp:posOffset>
          </wp:positionH>
          <wp:positionV relativeFrom="paragraph">
            <wp:posOffset>-19050</wp:posOffset>
          </wp:positionV>
          <wp:extent cx="2053574" cy="857250"/>
          <wp:effectExtent l="19050" t="0" r="3826" b="0"/>
          <wp:wrapNone/>
          <wp:docPr id="9" name="Grafik 1" descr="Saint-Gobai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int-Gobain logo.jpg"/>
                  <pic:cNvPicPr/>
                </pic:nvPicPr>
                <pic:blipFill>
                  <a:blip r:embed="rId1"/>
                  <a:stretch>
                    <a:fillRect/>
                  </a:stretch>
                </pic:blipFill>
                <pic:spPr>
                  <a:xfrm>
                    <a:off x="0" y="0"/>
                    <a:ext cx="2053574" cy="857250"/>
                  </a:xfrm>
                  <a:prstGeom prst="rect">
                    <a:avLst/>
                  </a:prstGeom>
                </pic:spPr>
              </pic:pic>
            </a:graphicData>
          </a:graphic>
        </wp:anchor>
      </w:drawing>
    </w:r>
  </w:p>
  <w:p w14:paraId="70B8CED9" w14:textId="77777777" w:rsidR="00EE6D18" w:rsidRDefault="00EE6D18">
    <w:pPr>
      <w:ind w:right="141"/>
      <w:jc w:val="both"/>
      <w:rPr>
        <w:b/>
      </w:rPr>
    </w:pPr>
  </w:p>
  <w:p w14:paraId="7CE44FF1" w14:textId="77777777" w:rsidR="00EE6D18" w:rsidRDefault="00EE6D18">
    <w:pPr>
      <w:ind w:left="1985" w:right="-142"/>
      <w:jc w:val="both"/>
      <w:rPr>
        <w:b/>
      </w:rPr>
    </w:pPr>
  </w:p>
  <w:p w14:paraId="5DDBCD28" w14:textId="77777777" w:rsidR="00EE6D18" w:rsidRDefault="00EE6D18">
    <w:pPr>
      <w:ind w:left="1985" w:right="-142"/>
      <w:jc w:val="both"/>
      <w:rPr>
        <w:b/>
      </w:rPr>
    </w:pPr>
  </w:p>
  <w:p w14:paraId="545A5411" w14:textId="77777777" w:rsidR="00EE6D18" w:rsidRDefault="00EE6D18">
    <w:pPr>
      <w:ind w:left="1985" w:right="-142"/>
      <w:jc w:val="both"/>
      <w:rPr>
        <w:b/>
      </w:rPr>
    </w:pPr>
  </w:p>
  <w:p w14:paraId="2857F688" w14:textId="77777777" w:rsidR="00EE6D18" w:rsidRDefault="00EE6D18">
    <w:pPr>
      <w:ind w:left="1985" w:right="-142"/>
      <w:jc w:val="both"/>
      <w:rPr>
        <w:b/>
      </w:rPr>
    </w:pPr>
  </w:p>
  <w:p w14:paraId="51997787" w14:textId="77777777" w:rsidR="00EE6D18" w:rsidRPr="00676025" w:rsidRDefault="00EE6D18">
    <w:pPr>
      <w:ind w:left="6350"/>
      <w:rPr>
        <w:rFonts w:cs="Arial"/>
        <w:iCs/>
        <w:sz w:val="16"/>
      </w:rPr>
    </w:pPr>
    <w:r w:rsidRPr="00676025">
      <w:rPr>
        <w:rFonts w:cs="Arial"/>
        <w:iCs/>
        <w:sz w:val="16"/>
      </w:rPr>
      <w:t xml:space="preserve">Seite </w:t>
    </w:r>
    <w:r w:rsidR="004D28F1" w:rsidRPr="00676025">
      <w:rPr>
        <w:rFonts w:cs="Arial"/>
        <w:iCs/>
        <w:sz w:val="16"/>
      </w:rPr>
      <w:fldChar w:fldCharType="begin"/>
    </w:r>
    <w:r w:rsidRPr="00676025">
      <w:rPr>
        <w:rFonts w:cs="Arial"/>
        <w:iCs/>
        <w:sz w:val="16"/>
      </w:rPr>
      <w:instrText xml:space="preserve">PAGE </w:instrText>
    </w:r>
    <w:r w:rsidR="004D28F1" w:rsidRPr="00676025">
      <w:rPr>
        <w:rFonts w:cs="Arial"/>
        <w:iCs/>
        <w:sz w:val="16"/>
      </w:rPr>
      <w:fldChar w:fldCharType="separate"/>
    </w:r>
    <w:r w:rsidR="00FC6E1F">
      <w:rPr>
        <w:rFonts w:cs="Arial"/>
        <w:iCs/>
        <w:noProof/>
        <w:sz w:val="16"/>
      </w:rPr>
      <w:t>10</w:t>
    </w:r>
    <w:r w:rsidR="004D28F1" w:rsidRPr="00676025">
      <w:rPr>
        <w:rFonts w:cs="Arial"/>
        <w:iCs/>
        <w:sz w:val="16"/>
      </w:rPr>
      <w:fldChar w:fldCharType="end"/>
    </w:r>
    <w:r w:rsidRPr="00676025">
      <w:rPr>
        <w:rFonts w:cs="Arial"/>
        <w:iCs/>
        <w:sz w:val="16"/>
      </w:rPr>
      <w:t xml:space="preserve"> von </w:t>
    </w:r>
    <w:r w:rsidR="004D28F1" w:rsidRPr="00676025">
      <w:rPr>
        <w:rFonts w:cs="Arial"/>
        <w:iCs/>
        <w:sz w:val="16"/>
      </w:rPr>
      <w:fldChar w:fldCharType="begin"/>
    </w:r>
    <w:r w:rsidRPr="00676025">
      <w:rPr>
        <w:rFonts w:cs="Arial"/>
        <w:iCs/>
        <w:sz w:val="16"/>
      </w:rPr>
      <w:instrText xml:space="preserve">NUMPAGES </w:instrText>
    </w:r>
    <w:r w:rsidR="004D28F1" w:rsidRPr="00676025">
      <w:rPr>
        <w:rFonts w:cs="Arial"/>
        <w:iCs/>
        <w:sz w:val="16"/>
      </w:rPr>
      <w:fldChar w:fldCharType="separate"/>
    </w:r>
    <w:r w:rsidR="00FC6E1F">
      <w:rPr>
        <w:rFonts w:cs="Arial"/>
        <w:iCs/>
        <w:noProof/>
        <w:sz w:val="16"/>
      </w:rPr>
      <w:t>10</w:t>
    </w:r>
    <w:r w:rsidR="004D28F1" w:rsidRPr="00676025">
      <w:rPr>
        <w:rFonts w:cs="Arial"/>
        <w:iCs/>
        <w:sz w:val="16"/>
      </w:rPr>
      <w:fldChar w:fldCharType="end"/>
    </w:r>
  </w:p>
  <w:p w14:paraId="078B51C2" w14:textId="77777777" w:rsidR="00EE6D18" w:rsidRDefault="00EE6D1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0E3630"/>
    <w:multiLevelType w:val="hybridMultilevel"/>
    <w:tmpl w:val="FDB83B7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04A537D"/>
    <w:multiLevelType w:val="hybridMultilevel"/>
    <w:tmpl w:val="71240252"/>
    <w:lvl w:ilvl="0" w:tplc="04070001">
      <w:start w:val="1"/>
      <w:numFmt w:val="bullet"/>
      <w:lvlText w:val=""/>
      <w:lvlJc w:val="left"/>
      <w:pPr>
        <w:tabs>
          <w:tab w:val="num" w:pos="1080"/>
        </w:tabs>
        <w:ind w:left="1080" w:hanging="360"/>
      </w:pPr>
      <w:rPr>
        <w:rFonts w:ascii="Symbol" w:hAnsi="Symbol" w:hint="default"/>
      </w:rPr>
    </w:lvl>
    <w:lvl w:ilvl="1" w:tplc="04070003" w:tentative="1">
      <w:start w:val="1"/>
      <w:numFmt w:val="bullet"/>
      <w:lvlText w:val="o"/>
      <w:lvlJc w:val="left"/>
      <w:pPr>
        <w:tabs>
          <w:tab w:val="num" w:pos="1800"/>
        </w:tabs>
        <w:ind w:left="1800" w:hanging="360"/>
      </w:pPr>
      <w:rPr>
        <w:rFonts w:ascii="Courier New" w:hAnsi="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activeWritingStyle w:appName="MSWord" w:lang="de-DE" w:vendorID="9" w:dllVersion="512" w:checkStyle="1"/>
  <w:activeWritingStyle w:appName="MSWord" w:lang="it-IT" w:vendorID="3" w:dllVersion="517" w:checkStyle="1"/>
  <w:proofState w:spelling="clean" w:grammar="clean"/>
  <w:doNotTrackMoves/>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E1B"/>
    <w:rsid w:val="00003AA2"/>
    <w:rsid w:val="00007167"/>
    <w:rsid w:val="00013B23"/>
    <w:rsid w:val="000165AF"/>
    <w:rsid w:val="000267E2"/>
    <w:rsid w:val="00026D5D"/>
    <w:rsid w:val="00030B5A"/>
    <w:rsid w:val="000325D6"/>
    <w:rsid w:val="00032B24"/>
    <w:rsid w:val="00033F71"/>
    <w:rsid w:val="00043114"/>
    <w:rsid w:val="000575ED"/>
    <w:rsid w:val="0006428B"/>
    <w:rsid w:val="00064891"/>
    <w:rsid w:val="00064BB3"/>
    <w:rsid w:val="00066823"/>
    <w:rsid w:val="00074A65"/>
    <w:rsid w:val="00080E7B"/>
    <w:rsid w:val="0008608C"/>
    <w:rsid w:val="000A5ED6"/>
    <w:rsid w:val="000B1A2B"/>
    <w:rsid w:val="000B4AB8"/>
    <w:rsid w:val="000B5322"/>
    <w:rsid w:val="000C0965"/>
    <w:rsid w:val="000C6F88"/>
    <w:rsid w:val="000D3567"/>
    <w:rsid w:val="000D6F91"/>
    <w:rsid w:val="000E4906"/>
    <w:rsid w:val="000F07F6"/>
    <w:rsid w:val="000F0FD8"/>
    <w:rsid w:val="000F37A0"/>
    <w:rsid w:val="000F5224"/>
    <w:rsid w:val="000F5D71"/>
    <w:rsid w:val="00111736"/>
    <w:rsid w:val="00114CBA"/>
    <w:rsid w:val="00115E2E"/>
    <w:rsid w:val="00121E3D"/>
    <w:rsid w:val="00131013"/>
    <w:rsid w:val="00133DF5"/>
    <w:rsid w:val="00135847"/>
    <w:rsid w:val="001360BE"/>
    <w:rsid w:val="001363C0"/>
    <w:rsid w:val="00144347"/>
    <w:rsid w:val="00154452"/>
    <w:rsid w:val="00155AA3"/>
    <w:rsid w:val="00155C4F"/>
    <w:rsid w:val="00156EAA"/>
    <w:rsid w:val="00161279"/>
    <w:rsid w:val="00182E1B"/>
    <w:rsid w:val="00183AF2"/>
    <w:rsid w:val="00190ABE"/>
    <w:rsid w:val="00190C73"/>
    <w:rsid w:val="00195662"/>
    <w:rsid w:val="001A3776"/>
    <w:rsid w:val="001A41DC"/>
    <w:rsid w:val="001A6514"/>
    <w:rsid w:val="001B4292"/>
    <w:rsid w:val="001B480A"/>
    <w:rsid w:val="001C2C17"/>
    <w:rsid w:val="001C42EB"/>
    <w:rsid w:val="001D0BAB"/>
    <w:rsid w:val="002033B8"/>
    <w:rsid w:val="0020348E"/>
    <w:rsid w:val="00204330"/>
    <w:rsid w:val="00207A7D"/>
    <w:rsid w:val="0021134B"/>
    <w:rsid w:val="002126CD"/>
    <w:rsid w:val="0021437B"/>
    <w:rsid w:val="00221B2F"/>
    <w:rsid w:val="00221FAC"/>
    <w:rsid w:val="00225512"/>
    <w:rsid w:val="00230E18"/>
    <w:rsid w:val="00243F63"/>
    <w:rsid w:val="002464C9"/>
    <w:rsid w:val="002636BD"/>
    <w:rsid w:val="00264215"/>
    <w:rsid w:val="00264F7D"/>
    <w:rsid w:val="002667E2"/>
    <w:rsid w:val="00267BEB"/>
    <w:rsid w:val="002755E9"/>
    <w:rsid w:val="00284EE0"/>
    <w:rsid w:val="002870D6"/>
    <w:rsid w:val="002A199B"/>
    <w:rsid w:val="002B4633"/>
    <w:rsid w:val="002B64C6"/>
    <w:rsid w:val="002C7B58"/>
    <w:rsid w:val="002D0BFA"/>
    <w:rsid w:val="002D4983"/>
    <w:rsid w:val="002D6870"/>
    <w:rsid w:val="002E5050"/>
    <w:rsid w:val="002E5865"/>
    <w:rsid w:val="002E6BD7"/>
    <w:rsid w:val="002E7B06"/>
    <w:rsid w:val="002F651C"/>
    <w:rsid w:val="002F71E8"/>
    <w:rsid w:val="00300982"/>
    <w:rsid w:val="00310A22"/>
    <w:rsid w:val="00316103"/>
    <w:rsid w:val="0033094D"/>
    <w:rsid w:val="00333090"/>
    <w:rsid w:val="0033384B"/>
    <w:rsid w:val="003347C5"/>
    <w:rsid w:val="00336A07"/>
    <w:rsid w:val="003407A4"/>
    <w:rsid w:val="003467FE"/>
    <w:rsid w:val="00350DC1"/>
    <w:rsid w:val="00352FE7"/>
    <w:rsid w:val="003535FE"/>
    <w:rsid w:val="00354F0F"/>
    <w:rsid w:val="00362637"/>
    <w:rsid w:val="00363008"/>
    <w:rsid w:val="00376CB3"/>
    <w:rsid w:val="00380242"/>
    <w:rsid w:val="00386C19"/>
    <w:rsid w:val="0039179E"/>
    <w:rsid w:val="003931D9"/>
    <w:rsid w:val="003968A5"/>
    <w:rsid w:val="00396E53"/>
    <w:rsid w:val="003A59C2"/>
    <w:rsid w:val="003D0C66"/>
    <w:rsid w:val="003D57C9"/>
    <w:rsid w:val="003F328A"/>
    <w:rsid w:val="003F506E"/>
    <w:rsid w:val="00412A50"/>
    <w:rsid w:val="00423960"/>
    <w:rsid w:val="0042541D"/>
    <w:rsid w:val="0043263E"/>
    <w:rsid w:val="00442073"/>
    <w:rsid w:val="0044349B"/>
    <w:rsid w:val="00451998"/>
    <w:rsid w:val="00460051"/>
    <w:rsid w:val="00474BF9"/>
    <w:rsid w:val="00482CD9"/>
    <w:rsid w:val="004946F7"/>
    <w:rsid w:val="00495832"/>
    <w:rsid w:val="004A6C26"/>
    <w:rsid w:val="004B67DF"/>
    <w:rsid w:val="004B70D9"/>
    <w:rsid w:val="004C372F"/>
    <w:rsid w:val="004C77D0"/>
    <w:rsid w:val="004D28F1"/>
    <w:rsid w:val="004E1C6D"/>
    <w:rsid w:val="004E74A4"/>
    <w:rsid w:val="004F058C"/>
    <w:rsid w:val="004F0EB2"/>
    <w:rsid w:val="00510BFD"/>
    <w:rsid w:val="005173DE"/>
    <w:rsid w:val="00523B5E"/>
    <w:rsid w:val="00525304"/>
    <w:rsid w:val="00525FE3"/>
    <w:rsid w:val="00527AE4"/>
    <w:rsid w:val="00533F2B"/>
    <w:rsid w:val="00540310"/>
    <w:rsid w:val="00540DBA"/>
    <w:rsid w:val="0054652A"/>
    <w:rsid w:val="00551C45"/>
    <w:rsid w:val="00552D40"/>
    <w:rsid w:val="00553B5D"/>
    <w:rsid w:val="005606CF"/>
    <w:rsid w:val="00562F1E"/>
    <w:rsid w:val="005633F0"/>
    <w:rsid w:val="00572E18"/>
    <w:rsid w:val="005A0399"/>
    <w:rsid w:val="005A104E"/>
    <w:rsid w:val="005A4BD4"/>
    <w:rsid w:val="005B25EC"/>
    <w:rsid w:val="005B2EA9"/>
    <w:rsid w:val="005C20EC"/>
    <w:rsid w:val="005C4AF1"/>
    <w:rsid w:val="005C5FF8"/>
    <w:rsid w:val="005D2670"/>
    <w:rsid w:val="005D71C2"/>
    <w:rsid w:val="005E1C2B"/>
    <w:rsid w:val="005E5467"/>
    <w:rsid w:val="005E5B66"/>
    <w:rsid w:val="005F2231"/>
    <w:rsid w:val="005F3165"/>
    <w:rsid w:val="00615BFD"/>
    <w:rsid w:val="00617F58"/>
    <w:rsid w:val="006251FF"/>
    <w:rsid w:val="0062667A"/>
    <w:rsid w:val="00634280"/>
    <w:rsid w:val="00646D3B"/>
    <w:rsid w:val="006529B4"/>
    <w:rsid w:val="00657D58"/>
    <w:rsid w:val="00663950"/>
    <w:rsid w:val="006662CD"/>
    <w:rsid w:val="00676025"/>
    <w:rsid w:val="006775C4"/>
    <w:rsid w:val="006845F0"/>
    <w:rsid w:val="00696BC8"/>
    <w:rsid w:val="006B117F"/>
    <w:rsid w:val="006C5562"/>
    <w:rsid w:val="006C67CB"/>
    <w:rsid w:val="006D5790"/>
    <w:rsid w:val="006D75B6"/>
    <w:rsid w:val="006E55E9"/>
    <w:rsid w:val="006F12E2"/>
    <w:rsid w:val="00704CE0"/>
    <w:rsid w:val="00707BF7"/>
    <w:rsid w:val="007113DE"/>
    <w:rsid w:val="00713A5C"/>
    <w:rsid w:val="00713B0F"/>
    <w:rsid w:val="007141E7"/>
    <w:rsid w:val="007157EB"/>
    <w:rsid w:val="00733E42"/>
    <w:rsid w:val="0073535F"/>
    <w:rsid w:val="00736315"/>
    <w:rsid w:val="0074177B"/>
    <w:rsid w:val="00741DDF"/>
    <w:rsid w:val="00743552"/>
    <w:rsid w:val="00744828"/>
    <w:rsid w:val="00746688"/>
    <w:rsid w:val="00753688"/>
    <w:rsid w:val="00760666"/>
    <w:rsid w:val="00761952"/>
    <w:rsid w:val="00761AC6"/>
    <w:rsid w:val="0076376C"/>
    <w:rsid w:val="00765A52"/>
    <w:rsid w:val="007672DC"/>
    <w:rsid w:val="00773148"/>
    <w:rsid w:val="00780BE0"/>
    <w:rsid w:val="00791D34"/>
    <w:rsid w:val="00795166"/>
    <w:rsid w:val="007A147E"/>
    <w:rsid w:val="007A7CD4"/>
    <w:rsid w:val="007B34DC"/>
    <w:rsid w:val="007B736D"/>
    <w:rsid w:val="007C1909"/>
    <w:rsid w:val="007C245C"/>
    <w:rsid w:val="007F38AA"/>
    <w:rsid w:val="007F6121"/>
    <w:rsid w:val="00800B20"/>
    <w:rsid w:val="00800C57"/>
    <w:rsid w:val="008112AF"/>
    <w:rsid w:val="00811865"/>
    <w:rsid w:val="00817071"/>
    <w:rsid w:val="00817508"/>
    <w:rsid w:val="0082534D"/>
    <w:rsid w:val="00825B66"/>
    <w:rsid w:val="0083200E"/>
    <w:rsid w:val="00834DA6"/>
    <w:rsid w:val="0084377C"/>
    <w:rsid w:val="00847EA7"/>
    <w:rsid w:val="008501DD"/>
    <w:rsid w:val="0085300B"/>
    <w:rsid w:val="00853CA7"/>
    <w:rsid w:val="008561D3"/>
    <w:rsid w:val="00864B07"/>
    <w:rsid w:val="00881EC3"/>
    <w:rsid w:val="00890861"/>
    <w:rsid w:val="00893072"/>
    <w:rsid w:val="00896742"/>
    <w:rsid w:val="008A3AC4"/>
    <w:rsid w:val="008A4C2F"/>
    <w:rsid w:val="008B57C5"/>
    <w:rsid w:val="008B5E31"/>
    <w:rsid w:val="008C5044"/>
    <w:rsid w:val="008D3BEF"/>
    <w:rsid w:val="008D5680"/>
    <w:rsid w:val="008E1991"/>
    <w:rsid w:val="008E2724"/>
    <w:rsid w:val="008E6D82"/>
    <w:rsid w:val="008E6E2C"/>
    <w:rsid w:val="008F42D6"/>
    <w:rsid w:val="008F44C7"/>
    <w:rsid w:val="00903593"/>
    <w:rsid w:val="00903CAF"/>
    <w:rsid w:val="009217CD"/>
    <w:rsid w:val="00922DE5"/>
    <w:rsid w:val="00926510"/>
    <w:rsid w:val="0092683D"/>
    <w:rsid w:val="00931803"/>
    <w:rsid w:val="00931EE8"/>
    <w:rsid w:val="0094038F"/>
    <w:rsid w:val="009554F6"/>
    <w:rsid w:val="00960D0A"/>
    <w:rsid w:val="00962179"/>
    <w:rsid w:val="0096277F"/>
    <w:rsid w:val="00990AA6"/>
    <w:rsid w:val="00994FC4"/>
    <w:rsid w:val="009A0A64"/>
    <w:rsid w:val="009A4858"/>
    <w:rsid w:val="009A58AC"/>
    <w:rsid w:val="009B1940"/>
    <w:rsid w:val="009B64E3"/>
    <w:rsid w:val="009C2FE6"/>
    <w:rsid w:val="009C481C"/>
    <w:rsid w:val="009D5223"/>
    <w:rsid w:val="009D58C0"/>
    <w:rsid w:val="009D5E51"/>
    <w:rsid w:val="009D6D7B"/>
    <w:rsid w:val="009E6561"/>
    <w:rsid w:val="009F43F8"/>
    <w:rsid w:val="009F4F4E"/>
    <w:rsid w:val="00A11532"/>
    <w:rsid w:val="00A14828"/>
    <w:rsid w:val="00A14ED8"/>
    <w:rsid w:val="00A22094"/>
    <w:rsid w:val="00A32CE1"/>
    <w:rsid w:val="00A35ADD"/>
    <w:rsid w:val="00A37FE4"/>
    <w:rsid w:val="00A47F71"/>
    <w:rsid w:val="00A516D7"/>
    <w:rsid w:val="00A57804"/>
    <w:rsid w:val="00A60E8F"/>
    <w:rsid w:val="00A62E6F"/>
    <w:rsid w:val="00A65685"/>
    <w:rsid w:val="00A67AD2"/>
    <w:rsid w:val="00A70F0E"/>
    <w:rsid w:val="00A71268"/>
    <w:rsid w:val="00A749BB"/>
    <w:rsid w:val="00A75F92"/>
    <w:rsid w:val="00A761AD"/>
    <w:rsid w:val="00A8089D"/>
    <w:rsid w:val="00A82893"/>
    <w:rsid w:val="00A8473F"/>
    <w:rsid w:val="00AA0010"/>
    <w:rsid w:val="00AA6EAD"/>
    <w:rsid w:val="00AB05E5"/>
    <w:rsid w:val="00AC7CE5"/>
    <w:rsid w:val="00AC7EA9"/>
    <w:rsid w:val="00AD10AD"/>
    <w:rsid w:val="00AE679E"/>
    <w:rsid w:val="00AF27E0"/>
    <w:rsid w:val="00AF6E61"/>
    <w:rsid w:val="00B0220A"/>
    <w:rsid w:val="00B041E0"/>
    <w:rsid w:val="00B0627E"/>
    <w:rsid w:val="00B108D4"/>
    <w:rsid w:val="00B1657E"/>
    <w:rsid w:val="00B242E0"/>
    <w:rsid w:val="00B25768"/>
    <w:rsid w:val="00B31C4A"/>
    <w:rsid w:val="00B333DA"/>
    <w:rsid w:val="00B34DB4"/>
    <w:rsid w:val="00B3574A"/>
    <w:rsid w:val="00B51CBF"/>
    <w:rsid w:val="00B54A2E"/>
    <w:rsid w:val="00B709B4"/>
    <w:rsid w:val="00B71FFE"/>
    <w:rsid w:val="00B82869"/>
    <w:rsid w:val="00B849F5"/>
    <w:rsid w:val="00B84D2E"/>
    <w:rsid w:val="00B85FAF"/>
    <w:rsid w:val="00B90F58"/>
    <w:rsid w:val="00BA1A1F"/>
    <w:rsid w:val="00BB0733"/>
    <w:rsid w:val="00BB1BC5"/>
    <w:rsid w:val="00BB3E07"/>
    <w:rsid w:val="00BB5FFC"/>
    <w:rsid w:val="00BB6B56"/>
    <w:rsid w:val="00BC2F9C"/>
    <w:rsid w:val="00BC384E"/>
    <w:rsid w:val="00BC3E46"/>
    <w:rsid w:val="00BC6C19"/>
    <w:rsid w:val="00BD31D7"/>
    <w:rsid w:val="00BD6699"/>
    <w:rsid w:val="00BF24E9"/>
    <w:rsid w:val="00BF40BC"/>
    <w:rsid w:val="00C04C74"/>
    <w:rsid w:val="00C12AF9"/>
    <w:rsid w:val="00C14D92"/>
    <w:rsid w:val="00C175B5"/>
    <w:rsid w:val="00C275B6"/>
    <w:rsid w:val="00C33050"/>
    <w:rsid w:val="00C3325A"/>
    <w:rsid w:val="00C33D58"/>
    <w:rsid w:val="00C36EE4"/>
    <w:rsid w:val="00C52011"/>
    <w:rsid w:val="00C55241"/>
    <w:rsid w:val="00C60085"/>
    <w:rsid w:val="00C609BE"/>
    <w:rsid w:val="00C75D38"/>
    <w:rsid w:val="00C85372"/>
    <w:rsid w:val="00C902CC"/>
    <w:rsid w:val="00C95D10"/>
    <w:rsid w:val="00C96845"/>
    <w:rsid w:val="00CA2869"/>
    <w:rsid w:val="00CA4495"/>
    <w:rsid w:val="00CB47E9"/>
    <w:rsid w:val="00CC4EDC"/>
    <w:rsid w:val="00CC75A1"/>
    <w:rsid w:val="00CD0C3F"/>
    <w:rsid w:val="00CD2DC4"/>
    <w:rsid w:val="00CD5227"/>
    <w:rsid w:val="00CD6880"/>
    <w:rsid w:val="00CE655F"/>
    <w:rsid w:val="00CF19E3"/>
    <w:rsid w:val="00D00402"/>
    <w:rsid w:val="00D0308F"/>
    <w:rsid w:val="00D05972"/>
    <w:rsid w:val="00D15E7E"/>
    <w:rsid w:val="00D419C6"/>
    <w:rsid w:val="00D41F14"/>
    <w:rsid w:val="00D43EFD"/>
    <w:rsid w:val="00D45502"/>
    <w:rsid w:val="00D47549"/>
    <w:rsid w:val="00D516B3"/>
    <w:rsid w:val="00D52C42"/>
    <w:rsid w:val="00D55130"/>
    <w:rsid w:val="00D60266"/>
    <w:rsid w:val="00D7465F"/>
    <w:rsid w:val="00D806E9"/>
    <w:rsid w:val="00D84732"/>
    <w:rsid w:val="00D90255"/>
    <w:rsid w:val="00D94AAF"/>
    <w:rsid w:val="00D97A46"/>
    <w:rsid w:val="00DA285B"/>
    <w:rsid w:val="00DA3555"/>
    <w:rsid w:val="00DB65E5"/>
    <w:rsid w:val="00DC4288"/>
    <w:rsid w:val="00DC55ED"/>
    <w:rsid w:val="00DE12A3"/>
    <w:rsid w:val="00DE1401"/>
    <w:rsid w:val="00DE4308"/>
    <w:rsid w:val="00DE4A2F"/>
    <w:rsid w:val="00DF3222"/>
    <w:rsid w:val="00E07A35"/>
    <w:rsid w:val="00E07FAE"/>
    <w:rsid w:val="00E1211B"/>
    <w:rsid w:val="00E223B7"/>
    <w:rsid w:val="00E33320"/>
    <w:rsid w:val="00E50029"/>
    <w:rsid w:val="00E542B9"/>
    <w:rsid w:val="00E5629E"/>
    <w:rsid w:val="00E57318"/>
    <w:rsid w:val="00E60129"/>
    <w:rsid w:val="00E66A03"/>
    <w:rsid w:val="00E70F09"/>
    <w:rsid w:val="00E75FE5"/>
    <w:rsid w:val="00EA188A"/>
    <w:rsid w:val="00EA314F"/>
    <w:rsid w:val="00EB1D3F"/>
    <w:rsid w:val="00EB785C"/>
    <w:rsid w:val="00EC0F54"/>
    <w:rsid w:val="00EC174E"/>
    <w:rsid w:val="00EC22DD"/>
    <w:rsid w:val="00EC36D3"/>
    <w:rsid w:val="00EC4875"/>
    <w:rsid w:val="00EC686B"/>
    <w:rsid w:val="00EC7C85"/>
    <w:rsid w:val="00ED36BF"/>
    <w:rsid w:val="00ED51D0"/>
    <w:rsid w:val="00EE6D18"/>
    <w:rsid w:val="00EF25D9"/>
    <w:rsid w:val="00EF327B"/>
    <w:rsid w:val="00EF51D0"/>
    <w:rsid w:val="00EF6CBB"/>
    <w:rsid w:val="00F00BAF"/>
    <w:rsid w:val="00F057DB"/>
    <w:rsid w:val="00F07897"/>
    <w:rsid w:val="00F141A9"/>
    <w:rsid w:val="00F22E33"/>
    <w:rsid w:val="00F25D4A"/>
    <w:rsid w:val="00F41EE3"/>
    <w:rsid w:val="00F43B79"/>
    <w:rsid w:val="00F47BAD"/>
    <w:rsid w:val="00F52CAE"/>
    <w:rsid w:val="00F5420C"/>
    <w:rsid w:val="00F545BB"/>
    <w:rsid w:val="00F65A2F"/>
    <w:rsid w:val="00F7098E"/>
    <w:rsid w:val="00F72314"/>
    <w:rsid w:val="00F749BB"/>
    <w:rsid w:val="00F770B6"/>
    <w:rsid w:val="00F8075E"/>
    <w:rsid w:val="00F8398C"/>
    <w:rsid w:val="00F83E83"/>
    <w:rsid w:val="00F955A6"/>
    <w:rsid w:val="00FA0853"/>
    <w:rsid w:val="00FA2BD3"/>
    <w:rsid w:val="00FA36EA"/>
    <w:rsid w:val="00FA3D40"/>
    <w:rsid w:val="00FB206F"/>
    <w:rsid w:val="00FC0202"/>
    <w:rsid w:val="00FC4A71"/>
    <w:rsid w:val="00FC6E1F"/>
    <w:rsid w:val="00FD2D9B"/>
    <w:rsid w:val="00FE38A1"/>
    <w:rsid w:val="00FE5568"/>
    <w:rsid w:val="00FF7A42"/>
    <w:rsid w:val="00FF7A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A669EB"/>
  <w15:docId w15:val="{B2C9F997-D10D-7B47-A8D2-48A1DE21A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165AF"/>
    <w:rPr>
      <w:rFonts w:ascii="Arial" w:hAnsi="Arial"/>
      <w:sz w:val="24"/>
      <w:lang w:eastAsia="en-US"/>
    </w:rPr>
  </w:style>
  <w:style w:type="paragraph" w:styleId="berschrift1">
    <w:name w:val="heading 1"/>
    <w:basedOn w:val="Standard"/>
    <w:next w:val="Standard"/>
    <w:qFormat/>
    <w:rsid w:val="000165AF"/>
    <w:pPr>
      <w:keepNext/>
      <w:spacing w:before="240" w:after="60"/>
      <w:outlineLvl w:val="0"/>
    </w:pPr>
    <w:rPr>
      <w:rFonts w:cs="Arial"/>
      <w:b/>
      <w:bCs/>
      <w:kern w:val="32"/>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semiHidden/>
    <w:rsid w:val="000165AF"/>
    <w:pPr>
      <w:tabs>
        <w:tab w:val="center" w:pos="4536"/>
        <w:tab w:val="right" w:pos="9072"/>
      </w:tabs>
    </w:pPr>
  </w:style>
  <w:style w:type="character" w:styleId="Zeilennummer">
    <w:name w:val="line number"/>
    <w:basedOn w:val="Absatz-Standardschriftart"/>
    <w:semiHidden/>
    <w:rsid w:val="000165AF"/>
    <w:rPr>
      <w:rFonts w:ascii="AvantGarde" w:hAnsi="AvantGarde"/>
      <w:sz w:val="16"/>
    </w:rPr>
  </w:style>
  <w:style w:type="paragraph" w:styleId="Kopfzeile">
    <w:name w:val="header"/>
    <w:basedOn w:val="Standard"/>
    <w:semiHidden/>
    <w:rsid w:val="000165AF"/>
    <w:pPr>
      <w:tabs>
        <w:tab w:val="center" w:pos="4819"/>
        <w:tab w:val="right" w:pos="9071"/>
      </w:tabs>
    </w:pPr>
  </w:style>
  <w:style w:type="paragraph" w:customStyle="1" w:styleId="itacd">
    <w:name w:val="itacdü"/>
    <w:basedOn w:val="Standard"/>
    <w:rsid w:val="000165AF"/>
    <w:pPr>
      <w:keepNext/>
      <w:keepLines/>
      <w:suppressLineNumbers/>
      <w:spacing w:after="40"/>
      <w:ind w:right="680"/>
    </w:pPr>
    <w:rPr>
      <w:sz w:val="28"/>
      <w:u w:val="single"/>
    </w:rPr>
  </w:style>
  <w:style w:type="paragraph" w:customStyle="1" w:styleId="itach">
    <w:name w:val="itachü"/>
    <w:basedOn w:val="Standard"/>
    <w:rsid w:val="000165AF"/>
    <w:pPr>
      <w:keepNext/>
      <w:keepLines/>
      <w:suppressLineNumbers/>
      <w:ind w:right="142"/>
    </w:pPr>
    <w:rPr>
      <w:b/>
      <w:i/>
      <w:sz w:val="48"/>
    </w:rPr>
  </w:style>
  <w:style w:type="paragraph" w:customStyle="1" w:styleId="itacuz">
    <w:name w:val="itacuz"/>
    <w:basedOn w:val="Standard"/>
    <w:rsid w:val="000165AF"/>
    <w:pPr>
      <w:keepNext/>
      <w:keepLines/>
      <w:suppressLineNumbers/>
      <w:spacing w:after="360"/>
      <w:ind w:right="142"/>
    </w:pPr>
    <w:rPr>
      <w:b/>
      <w:i/>
      <w:sz w:val="28"/>
    </w:rPr>
  </w:style>
  <w:style w:type="paragraph" w:customStyle="1" w:styleId="itacvo">
    <w:name w:val="itacvo"/>
    <w:basedOn w:val="Standard"/>
    <w:rsid w:val="000165AF"/>
    <w:pPr>
      <w:spacing w:after="240"/>
      <w:ind w:right="5954"/>
      <w:jc w:val="both"/>
    </w:pPr>
    <w:rPr>
      <w:b/>
      <w:sz w:val="22"/>
    </w:rPr>
  </w:style>
  <w:style w:type="paragraph" w:customStyle="1" w:styleId="itactx">
    <w:name w:val="itactx"/>
    <w:basedOn w:val="Standard"/>
    <w:rsid w:val="000165AF"/>
    <w:pPr>
      <w:spacing w:after="360"/>
      <w:ind w:right="5954"/>
      <w:jc w:val="both"/>
    </w:pPr>
    <w:rPr>
      <w:sz w:val="22"/>
    </w:rPr>
  </w:style>
  <w:style w:type="paragraph" w:customStyle="1" w:styleId="itacbz">
    <w:name w:val="itacbz"/>
    <w:basedOn w:val="itactx"/>
    <w:rsid w:val="000165AF"/>
    <w:rPr>
      <w:b/>
      <w:i/>
    </w:rPr>
  </w:style>
  <w:style w:type="character" w:styleId="Seitenzahl">
    <w:name w:val="page number"/>
    <w:basedOn w:val="Absatz-Standardschriftart"/>
    <w:semiHidden/>
    <w:rsid w:val="000165AF"/>
    <w:rPr>
      <w:rFonts w:ascii="Arial" w:hAnsi="Arial"/>
    </w:rPr>
  </w:style>
  <w:style w:type="character" w:styleId="Hyperlink">
    <w:name w:val="Hyperlink"/>
    <w:basedOn w:val="Absatz-Standardschriftart"/>
    <w:uiPriority w:val="99"/>
    <w:rsid w:val="000165AF"/>
    <w:rPr>
      <w:color w:val="0000FF"/>
      <w:u w:val="single"/>
    </w:rPr>
  </w:style>
  <w:style w:type="paragraph" w:styleId="Blocktext">
    <w:name w:val="Block Text"/>
    <w:basedOn w:val="Standard"/>
    <w:semiHidden/>
    <w:rsid w:val="000165AF"/>
    <w:pPr>
      <w:ind w:left="6350" w:right="23"/>
    </w:pPr>
    <w:rPr>
      <w:rFonts w:ascii="AvantGarde" w:hAnsi="AvantGarde"/>
      <w:bCs/>
      <w:iCs/>
      <w:sz w:val="16"/>
    </w:rPr>
  </w:style>
  <w:style w:type="paragraph" w:styleId="StandardWeb">
    <w:name w:val="Normal (Web)"/>
    <w:basedOn w:val="Standard"/>
    <w:uiPriority w:val="99"/>
    <w:semiHidden/>
    <w:rsid w:val="000165AF"/>
    <w:pPr>
      <w:spacing w:before="100" w:beforeAutospacing="1" w:after="100" w:afterAutospacing="1"/>
    </w:pPr>
    <w:rPr>
      <w:rFonts w:cs="Arial"/>
      <w:color w:val="000000"/>
      <w:sz w:val="18"/>
      <w:szCs w:val="18"/>
      <w:lang w:eastAsia="de-DE"/>
    </w:rPr>
  </w:style>
  <w:style w:type="paragraph" w:styleId="Sprechblasentext">
    <w:name w:val="Balloon Text"/>
    <w:basedOn w:val="Standard"/>
    <w:link w:val="SprechblasentextZchn"/>
    <w:uiPriority w:val="99"/>
    <w:semiHidden/>
    <w:unhideWhenUsed/>
    <w:rsid w:val="00C8537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85372"/>
    <w:rPr>
      <w:rFonts w:ascii="Tahoma" w:hAnsi="Tahoma" w:cs="Tahoma"/>
      <w:sz w:val="16"/>
      <w:szCs w:val="16"/>
      <w:lang w:eastAsia="en-US"/>
    </w:rPr>
  </w:style>
  <w:style w:type="paragraph" w:customStyle="1" w:styleId="tx">
    <w:name w:val="tx"/>
    <w:basedOn w:val="Standard"/>
    <w:rsid w:val="00B3574A"/>
    <w:pPr>
      <w:spacing w:after="360"/>
      <w:ind w:right="5954"/>
      <w:jc w:val="both"/>
    </w:pPr>
    <w:rPr>
      <w:rFonts w:ascii="Futura Bk BT" w:hAnsi="Futura Bk BT"/>
      <w:sz w:val="22"/>
    </w:rPr>
  </w:style>
  <w:style w:type="paragraph" w:styleId="Textkrper-Zeileneinzug">
    <w:name w:val="Body Text Indent"/>
    <w:basedOn w:val="Standard"/>
    <w:link w:val="Textkrper-ZeileneinzugZchn"/>
    <w:semiHidden/>
    <w:rsid w:val="00362637"/>
    <w:pPr>
      <w:ind w:left="2124"/>
    </w:pPr>
    <w:rPr>
      <w:rFonts w:ascii="Times New Roman" w:hAnsi="Times New Roman"/>
      <w:sz w:val="20"/>
      <w:lang w:eastAsia="de-DE"/>
    </w:rPr>
  </w:style>
  <w:style w:type="character" w:customStyle="1" w:styleId="Textkrper-ZeileneinzugZchn">
    <w:name w:val="Textkörper-Zeileneinzug Zchn"/>
    <w:basedOn w:val="Absatz-Standardschriftart"/>
    <w:link w:val="Textkrper-Zeileneinzug"/>
    <w:semiHidden/>
    <w:rsid w:val="00362637"/>
  </w:style>
  <w:style w:type="character" w:customStyle="1" w:styleId="notranslate">
    <w:name w:val="notranslate"/>
    <w:basedOn w:val="Absatz-Standardschriftart"/>
    <w:rsid w:val="00362637"/>
  </w:style>
  <w:style w:type="character" w:styleId="Fett">
    <w:name w:val="Strong"/>
    <w:basedOn w:val="Absatz-Standardschriftart"/>
    <w:uiPriority w:val="22"/>
    <w:qFormat/>
    <w:rsid w:val="00C95D10"/>
    <w:rPr>
      <w:b/>
      <w:bCs/>
    </w:rPr>
  </w:style>
  <w:style w:type="character" w:styleId="Hervorhebung">
    <w:name w:val="Emphasis"/>
    <w:basedOn w:val="Absatz-Standardschriftart"/>
    <w:uiPriority w:val="20"/>
    <w:qFormat/>
    <w:rsid w:val="004F0EB2"/>
    <w:rPr>
      <w:i/>
      <w:iCs/>
    </w:rPr>
  </w:style>
  <w:style w:type="paragraph" w:styleId="Listenabsatz">
    <w:name w:val="List Paragraph"/>
    <w:basedOn w:val="Standard"/>
    <w:uiPriority w:val="34"/>
    <w:qFormat/>
    <w:rsid w:val="007672DC"/>
    <w:pPr>
      <w:ind w:left="720"/>
    </w:pPr>
    <w:rPr>
      <w:rFonts w:ascii="Calibri" w:eastAsiaTheme="minorHAnsi" w:hAnsi="Calibri"/>
      <w:sz w:val="22"/>
      <w:szCs w:val="22"/>
    </w:rPr>
  </w:style>
  <w:style w:type="paragraph" w:styleId="NurText">
    <w:name w:val="Plain Text"/>
    <w:basedOn w:val="Standard"/>
    <w:link w:val="NurTextZchn"/>
    <w:uiPriority w:val="99"/>
    <w:unhideWhenUsed/>
    <w:rsid w:val="00825B66"/>
    <w:rPr>
      <w:rFonts w:ascii="Consolas" w:hAnsi="Consolas"/>
      <w:sz w:val="21"/>
      <w:szCs w:val="21"/>
      <w:lang w:val="en-GB"/>
    </w:rPr>
  </w:style>
  <w:style w:type="character" w:customStyle="1" w:styleId="NurTextZchn">
    <w:name w:val="Nur Text Zchn"/>
    <w:basedOn w:val="Absatz-Standardschriftart"/>
    <w:link w:val="NurText"/>
    <w:uiPriority w:val="99"/>
    <w:rsid w:val="00825B66"/>
    <w:rPr>
      <w:rFonts w:ascii="Consolas" w:hAnsi="Consolas"/>
      <w:sz w:val="21"/>
      <w:szCs w:val="21"/>
      <w:lang w:val="en-GB" w:eastAsia="en-US"/>
    </w:rPr>
  </w:style>
  <w:style w:type="character" w:styleId="NichtaufgelsteErwhnung">
    <w:name w:val="Unresolved Mention"/>
    <w:basedOn w:val="Absatz-Standardschriftart"/>
    <w:uiPriority w:val="99"/>
    <w:semiHidden/>
    <w:unhideWhenUsed/>
    <w:rsid w:val="00E1211B"/>
    <w:rPr>
      <w:color w:val="605E5C"/>
      <w:shd w:val="clear" w:color="auto" w:fill="E1DFDD"/>
    </w:rPr>
  </w:style>
  <w:style w:type="paragraph" w:styleId="berarbeitung">
    <w:name w:val="Revision"/>
    <w:hidden/>
    <w:uiPriority w:val="99"/>
    <w:semiHidden/>
    <w:rsid w:val="002033B8"/>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912451">
      <w:bodyDiv w:val="1"/>
      <w:marLeft w:val="0"/>
      <w:marRight w:val="0"/>
      <w:marTop w:val="0"/>
      <w:marBottom w:val="0"/>
      <w:divBdr>
        <w:top w:val="none" w:sz="0" w:space="0" w:color="auto"/>
        <w:left w:val="none" w:sz="0" w:space="0" w:color="auto"/>
        <w:bottom w:val="none" w:sz="0" w:space="0" w:color="auto"/>
        <w:right w:val="none" w:sz="0" w:space="0" w:color="auto"/>
      </w:divBdr>
    </w:div>
    <w:div w:id="178658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7.png"/><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www.nortonabrasives.com/de-de"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6.jpeg"/><Relationship Id="rId25" Type="http://schemas.openxmlformats.org/officeDocument/2006/relationships/hyperlink" Target="mailto:gisela.nehls@saint-gobain.com"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linkedin.com/company/saint-gobain-generaldelegation-mitteleuropa/" TargetMode="External"/><Relationship Id="rId5" Type="http://schemas.openxmlformats.org/officeDocument/2006/relationships/webSettings" Target="webSettings.xml"/><Relationship Id="rId15" Type="http://schemas.openxmlformats.org/officeDocument/2006/relationships/image" Target="media/image4.tiff"/><Relationship Id="rId23" Type="http://schemas.openxmlformats.org/officeDocument/2006/relationships/hyperlink" Target="http://www.saint-gobain.de/"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jpeg"/><Relationship Id="rId22" Type="http://schemas.openxmlformats.org/officeDocument/2006/relationships/hyperlink" Target="https://www.linkedin.com/company/norton-abrasives-dach/"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18A178-B27E-42F3-9ED7-20126D06D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668</Words>
  <Characters>5280</Characters>
  <Application>Microsoft Office Word</Application>
  <DocSecurity>4</DocSecurity>
  <Lines>44</Lines>
  <Paragraphs>11</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5937</CharactersWithSpaces>
  <SharedDoc>false</SharedDoc>
  <HyperlinkBase/>
  <HLinks>
    <vt:vector size="24" baseType="variant">
      <vt:variant>
        <vt:i4>7274546</vt:i4>
      </vt:variant>
      <vt:variant>
        <vt:i4>-1</vt:i4>
      </vt:variant>
      <vt:variant>
        <vt:i4>1029</vt:i4>
      </vt:variant>
      <vt:variant>
        <vt:i4>1</vt:i4>
      </vt:variant>
      <vt:variant>
        <vt:lpwstr>Norton strich Kopie.jpg</vt:lpwstr>
      </vt:variant>
      <vt:variant>
        <vt:lpwstr/>
      </vt:variant>
      <vt:variant>
        <vt:i4>7274546</vt:i4>
      </vt:variant>
      <vt:variant>
        <vt:i4>-1</vt:i4>
      </vt:variant>
      <vt:variant>
        <vt:i4>1033</vt:i4>
      </vt:variant>
      <vt:variant>
        <vt:i4>1</vt:i4>
      </vt:variant>
      <vt:variant>
        <vt:lpwstr>Norton strich Kopie.jpg</vt:lpwstr>
      </vt:variant>
      <vt:variant>
        <vt:lpwstr/>
      </vt:variant>
      <vt:variant>
        <vt:i4>7995444</vt:i4>
      </vt:variant>
      <vt:variant>
        <vt:i4>-1</vt:i4>
      </vt:variant>
      <vt:variant>
        <vt:i4>2068</vt:i4>
      </vt:variant>
      <vt:variant>
        <vt:i4>1</vt:i4>
      </vt:variant>
      <vt:variant>
        <vt:lpwstr>D:\Eigene Dateien\daten\press_tit.jpg</vt:lpwstr>
      </vt:variant>
      <vt:variant>
        <vt:lpwstr/>
      </vt:variant>
      <vt:variant>
        <vt:i4>7995444</vt:i4>
      </vt:variant>
      <vt:variant>
        <vt:i4>-1</vt:i4>
      </vt:variant>
      <vt:variant>
        <vt:i4>2070</vt:i4>
      </vt:variant>
      <vt:variant>
        <vt:i4>1</vt:i4>
      </vt:variant>
      <vt:variant>
        <vt:lpwstr>D:\Eigene Dateien\daten\press_tit.jpg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Florian</dc:creator>
  <cp:keywords/>
  <dc:description/>
  <cp:lastModifiedBy>Schneider, Florian</cp:lastModifiedBy>
  <cp:revision>2</cp:revision>
  <cp:lastPrinted>2022-07-18T14:25:00Z</cp:lastPrinted>
  <dcterms:created xsi:type="dcterms:W3CDTF">2022-11-29T11:39:00Z</dcterms:created>
  <dcterms:modified xsi:type="dcterms:W3CDTF">2022-11-29T11:39:00Z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y fmtid="{D5CDD505-2E9C-101B-9397-08002B2CF9AE}" pid="3" name="MSIP_Label_ced06422-c515-4a4e-a1f2-e6a0c0200eae_Enabled">
    <vt:lpwstr>true</vt:lpwstr>
  </property>
  <property fmtid="{D5CDD505-2E9C-101B-9397-08002B2CF9AE}" pid="4" name="MSIP_Label_ced06422-c515-4a4e-a1f2-e6a0c0200eae_SetDate">
    <vt:lpwstr>2022-07-21T08:11:53Z</vt:lpwstr>
  </property>
  <property fmtid="{D5CDD505-2E9C-101B-9397-08002B2CF9AE}" pid="5" name="MSIP_Label_ced06422-c515-4a4e-a1f2-e6a0c0200eae_Method">
    <vt:lpwstr>Standard</vt:lpwstr>
  </property>
  <property fmtid="{D5CDD505-2E9C-101B-9397-08002B2CF9AE}" pid="6" name="MSIP_Label_ced06422-c515-4a4e-a1f2-e6a0c0200eae_Name">
    <vt:lpwstr>Unclassifed</vt:lpwstr>
  </property>
  <property fmtid="{D5CDD505-2E9C-101B-9397-08002B2CF9AE}" pid="7" name="MSIP_Label_ced06422-c515-4a4e-a1f2-e6a0c0200eae_SiteId">
    <vt:lpwstr>e339bd4b-2e3b-4035-a452-2112d502f2ff</vt:lpwstr>
  </property>
  <property fmtid="{D5CDD505-2E9C-101B-9397-08002B2CF9AE}" pid="8" name="MSIP_Label_ced06422-c515-4a4e-a1f2-e6a0c0200eae_ActionId">
    <vt:lpwstr>b8858d76-65a0-41c7-ac8d-b95c44a9e531</vt:lpwstr>
  </property>
  <property fmtid="{D5CDD505-2E9C-101B-9397-08002B2CF9AE}" pid="9" name="MSIP_Label_ced06422-c515-4a4e-a1f2-e6a0c0200eae_ContentBits">
    <vt:lpwstr>0</vt:lpwstr>
  </property>
</Properties>
</file>